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900"/>
        <w:gridCol w:w="1440"/>
        <w:gridCol w:w="1980"/>
        <w:gridCol w:w="1980"/>
        <w:gridCol w:w="2070"/>
        <w:gridCol w:w="2070"/>
      </w:tblGrid>
      <w:tr w:rsidR="00070EBB" w:rsidTr="00070EBB">
        <w:tc>
          <w:tcPr>
            <w:tcW w:w="2515" w:type="dxa"/>
            <w:tcBorders>
              <w:bottom w:val="double" w:sz="4" w:space="0" w:color="auto"/>
            </w:tcBorders>
          </w:tcPr>
          <w:p w:rsidR="009471E5" w:rsidRPr="00070EBB" w:rsidRDefault="009471E5" w:rsidP="009471E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70EBB">
              <w:rPr>
                <w:sz w:val="20"/>
                <w:szCs w:val="20"/>
              </w:rPr>
              <w:t>Name</w:t>
            </w:r>
            <w:r w:rsidR="00BC5F53">
              <w:rPr>
                <w:sz w:val="20"/>
                <w:szCs w:val="20"/>
              </w:rPr>
              <w:t xml:space="preserve"> of Music Major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9471E5" w:rsidRPr="009471E5" w:rsidRDefault="009471E5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9471E5" w:rsidRPr="009471E5" w:rsidRDefault="009471E5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</w:t>
            </w: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</w:tcPr>
          <w:p w:rsidR="009471E5" w:rsidRPr="009471E5" w:rsidRDefault="0031240F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9471E5" w:rsidRPr="009471E5" w:rsidRDefault="009471E5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9471E5" w:rsidRPr="009471E5" w:rsidRDefault="009471E5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Expressiveness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9471E5" w:rsidRPr="009471E5" w:rsidRDefault="009471E5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</w:t>
            </w:r>
          </w:p>
        </w:tc>
      </w:tr>
      <w:tr w:rsidR="00070EBB" w:rsidTr="00070EBB">
        <w:tc>
          <w:tcPr>
            <w:tcW w:w="2515" w:type="dxa"/>
            <w:tcBorders>
              <w:top w:val="double" w:sz="4" w:space="0" w:color="auto"/>
            </w:tcBorders>
          </w:tcPr>
          <w:p w:rsidR="009471E5" w:rsidRPr="00070EBB" w:rsidRDefault="000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Banger, Claudius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9471E5" w:rsidRPr="009471E5" w:rsidRDefault="00070EBB" w:rsidP="00070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Soph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9471E5" w:rsidRPr="009471E5" w:rsidRDefault="00565801" w:rsidP="00070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2017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9471E5" w:rsidRPr="009471E5" w:rsidRDefault="009471E5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9471E5" w:rsidRPr="009471E5" w:rsidRDefault="009471E5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9471E5" w:rsidRPr="009471E5" w:rsidRDefault="00070EBB" w:rsidP="0031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124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–</w:t>
            </w:r>
            <w:r w:rsidR="003124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0     1     2</w:t>
            </w:r>
          </w:p>
        </w:tc>
      </w:tr>
      <w:tr w:rsidR="00070EBB" w:rsidTr="00070EBB">
        <w:tc>
          <w:tcPr>
            <w:tcW w:w="2515" w:type="dxa"/>
          </w:tcPr>
          <w:p w:rsidR="009471E5" w:rsidRPr="00070EBB" w:rsidRDefault="00070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Goodhands</w:t>
            </w:r>
            <w:proofErr w:type="spellEnd"/>
            <w:r>
              <w:rPr>
                <w:sz w:val="20"/>
                <w:szCs w:val="20"/>
              </w:rPr>
              <w:t>, Bertha</w:t>
            </w:r>
          </w:p>
        </w:tc>
        <w:tc>
          <w:tcPr>
            <w:tcW w:w="900" w:type="dxa"/>
          </w:tcPr>
          <w:p w:rsidR="009471E5" w:rsidRPr="009471E5" w:rsidRDefault="00070EBB" w:rsidP="00070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9471E5" w:rsidRPr="009471E5" w:rsidRDefault="00070EBB" w:rsidP="00070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2014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198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31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124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–</w:t>
            </w:r>
            <w:r w:rsidR="003124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0     1     2</w:t>
            </w:r>
          </w:p>
        </w:tc>
      </w:tr>
      <w:tr w:rsidR="00070EBB" w:rsidTr="00070EBB">
        <w:tc>
          <w:tcPr>
            <w:tcW w:w="2515" w:type="dxa"/>
          </w:tcPr>
          <w:p w:rsidR="009471E5" w:rsidRPr="00070EBB" w:rsidRDefault="005658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Pedler</w:t>
            </w:r>
            <w:proofErr w:type="spellEnd"/>
            <w:r>
              <w:rPr>
                <w:sz w:val="20"/>
                <w:szCs w:val="20"/>
              </w:rPr>
              <w:t>, Armin</w:t>
            </w:r>
          </w:p>
        </w:tc>
        <w:tc>
          <w:tcPr>
            <w:tcW w:w="900" w:type="dxa"/>
          </w:tcPr>
          <w:p w:rsidR="009471E5" w:rsidRPr="009471E5" w:rsidRDefault="00565801" w:rsidP="00070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9471E5" w:rsidRPr="009471E5" w:rsidRDefault="00565801" w:rsidP="00070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2016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198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31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124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–</w:t>
            </w:r>
            <w:r w:rsidR="003124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0     1     2</w:t>
            </w:r>
          </w:p>
        </w:tc>
      </w:tr>
      <w:tr w:rsidR="00070EBB" w:rsidTr="00070EBB">
        <w:tc>
          <w:tcPr>
            <w:tcW w:w="2515" w:type="dxa"/>
          </w:tcPr>
          <w:p w:rsidR="009471E5" w:rsidRPr="00070EBB" w:rsidRDefault="009471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471E5" w:rsidRPr="009471E5" w:rsidRDefault="009471E5" w:rsidP="00070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9471E5" w:rsidRPr="009471E5" w:rsidRDefault="009471E5" w:rsidP="00070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198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31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124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–</w:t>
            </w:r>
            <w:r w:rsidR="003124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0     1     2</w:t>
            </w:r>
          </w:p>
        </w:tc>
      </w:tr>
      <w:tr w:rsidR="00070EBB" w:rsidTr="00070EBB">
        <w:tc>
          <w:tcPr>
            <w:tcW w:w="2515" w:type="dxa"/>
          </w:tcPr>
          <w:p w:rsidR="009471E5" w:rsidRPr="00070EBB" w:rsidRDefault="009471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471E5" w:rsidRPr="009471E5" w:rsidRDefault="009471E5" w:rsidP="00070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9471E5" w:rsidRPr="009471E5" w:rsidRDefault="009471E5" w:rsidP="00070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198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31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124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–</w:t>
            </w:r>
            <w:r w:rsidR="003124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0     1     2</w:t>
            </w:r>
          </w:p>
        </w:tc>
      </w:tr>
      <w:tr w:rsidR="00070EBB" w:rsidTr="00070EBB">
        <w:tc>
          <w:tcPr>
            <w:tcW w:w="2515" w:type="dxa"/>
          </w:tcPr>
          <w:p w:rsidR="009471E5" w:rsidRPr="00070EBB" w:rsidRDefault="009471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471E5" w:rsidRPr="009471E5" w:rsidRDefault="009471E5" w:rsidP="00070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9471E5" w:rsidRPr="009471E5" w:rsidRDefault="009471E5" w:rsidP="00070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198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31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124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–</w:t>
            </w:r>
            <w:r w:rsidR="003124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0     1     2</w:t>
            </w:r>
          </w:p>
        </w:tc>
      </w:tr>
      <w:tr w:rsidR="00070EBB" w:rsidTr="00070EBB">
        <w:tc>
          <w:tcPr>
            <w:tcW w:w="2515" w:type="dxa"/>
          </w:tcPr>
          <w:p w:rsidR="009471E5" w:rsidRPr="00070EBB" w:rsidRDefault="009471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471E5" w:rsidRPr="009471E5" w:rsidRDefault="009471E5" w:rsidP="00070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9471E5" w:rsidRPr="009471E5" w:rsidRDefault="009471E5" w:rsidP="00070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198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94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2070" w:type="dxa"/>
          </w:tcPr>
          <w:p w:rsidR="009471E5" w:rsidRPr="009471E5" w:rsidRDefault="00070EBB" w:rsidP="0031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124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–</w:t>
            </w:r>
            <w:r w:rsidR="003124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0     1     2</w:t>
            </w:r>
          </w:p>
        </w:tc>
      </w:tr>
    </w:tbl>
    <w:p w:rsidR="00070EBB" w:rsidRDefault="00070EBB"/>
    <w:p w:rsidR="00895318" w:rsidRDefault="00895318">
      <w:pPr>
        <w:rPr>
          <w:sz w:val="20"/>
          <w:szCs w:val="20"/>
        </w:rPr>
        <w:sectPr w:rsidR="00895318" w:rsidSect="00070EBB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1240F" w:rsidRDefault="0031240F" w:rsidP="0031240F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Technique</w:t>
      </w:r>
      <w:r>
        <w:rPr>
          <w:sz w:val="20"/>
          <w:szCs w:val="20"/>
        </w:rPr>
        <w:t xml:space="preserve"> refers to items that pertain more to the instrument than to the piece performed, such as tone, intonation, breath support, hand position, presence of tension, and vowel placement.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Accuracy</w:t>
      </w:r>
      <w:r>
        <w:rPr>
          <w:sz w:val="20"/>
          <w:szCs w:val="20"/>
        </w:rPr>
        <w:t xml:space="preserve"> refers to items that pertain more to the piece performed, such as notes and rhythms, memorization, steady tempo, and pronunciation.</w:t>
      </w:r>
    </w:p>
    <w:p w:rsidR="000A5099" w:rsidRDefault="000A5099" w:rsidP="0031240F">
      <w:pPr>
        <w:rPr>
          <w:sz w:val="20"/>
          <w:szCs w:val="20"/>
        </w:rPr>
        <w:sectPr w:rsidR="000A5099" w:rsidSect="0031240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1240F" w:rsidRPr="000A5099" w:rsidRDefault="0031240F" w:rsidP="0031240F">
      <w:pPr>
        <w:rPr>
          <w:i/>
          <w:sz w:val="20"/>
          <w:szCs w:val="20"/>
        </w:rPr>
      </w:pPr>
      <w:r w:rsidRPr="000A5099">
        <w:rPr>
          <w:i/>
          <w:sz w:val="20"/>
          <w:szCs w:val="20"/>
        </w:rPr>
        <w:lastRenderedPageBreak/>
        <w:t>Scale for Technique, Accuracy, and Expressiveness</w:t>
      </w:r>
    </w:p>
    <w:p w:rsidR="0031240F" w:rsidRDefault="0031240F" w:rsidP="00BC5F53">
      <w:pPr>
        <w:rPr>
          <w:sz w:val="20"/>
          <w:szCs w:val="20"/>
        </w:rPr>
      </w:pPr>
      <w:r>
        <w:rPr>
          <w:sz w:val="20"/>
          <w:szCs w:val="20"/>
        </w:rPr>
        <w:t>1    poor</w:t>
      </w:r>
      <w:r>
        <w:rPr>
          <w:sz w:val="20"/>
          <w:szCs w:val="20"/>
        </w:rPr>
        <w:br/>
        <w:t>2    below average</w:t>
      </w:r>
      <w:r>
        <w:rPr>
          <w:sz w:val="20"/>
          <w:szCs w:val="20"/>
        </w:rPr>
        <w:br/>
        <w:t>3    satisfactory</w:t>
      </w:r>
      <w:r>
        <w:rPr>
          <w:sz w:val="20"/>
          <w:szCs w:val="20"/>
        </w:rPr>
        <w:br/>
        <w:t>4    above average</w:t>
      </w:r>
      <w:r>
        <w:rPr>
          <w:sz w:val="20"/>
          <w:szCs w:val="20"/>
        </w:rPr>
        <w:br/>
        <w:t>5    exceptional</w:t>
      </w:r>
    </w:p>
    <w:p w:rsidR="0031240F" w:rsidRPr="000A5099" w:rsidRDefault="000A5099" w:rsidP="0031240F">
      <w:pPr>
        <w:rPr>
          <w:i/>
          <w:sz w:val="20"/>
          <w:szCs w:val="20"/>
        </w:rPr>
      </w:pPr>
      <w:r>
        <w:rPr>
          <w:sz w:val="20"/>
          <w:szCs w:val="20"/>
        </w:rPr>
        <w:br w:type="column"/>
      </w:r>
      <w:r w:rsidR="0031240F" w:rsidRPr="000A5099">
        <w:rPr>
          <w:i/>
          <w:sz w:val="20"/>
          <w:szCs w:val="20"/>
        </w:rPr>
        <w:lastRenderedPageBreak/>
        <w:t>Scale for Difficulty</w:t>
      </w:r>
    </w:p>
    <w:p w:rsidR="0031240F" w:rsidRDefault="0031240F" w:rsidP="0031240F">
      <w:pPr>
        <w:rPr>
          <w:sz w:val="20"/>
          <w:szCs w:val="20"/>
        </w:rPr>
      </w:pPr>
      <w:r>
        <w:rPr>
          <w:sz w:val="20"/>
          <w:szCs w:val="20"/>
        </w:rPr>
        <w:t>–2    two or more years behind the student’s year in school</w:t>
      </w:r>
      <w:r>
        <w:rPr>
          <w:sz w:val="20"/>
          <w:szCs w:val="20"/>
        </w:rPr>
        <w:br/>
        <w:t>–1    a year behind the student’s year in school</w:t>
      </w:r>
      <w:r>
        <w:rPr>
          <w:sz w:val="20"/>
          <w:szCs w:val="20"/>
        </w:rPr>
        <w:br/>
        <w:t xml:space="preserve">  0    appropriate for the student’s year in school</w:t>
      </w:r>
      <w:r>
        <w:rPr>
          <w:sz w:val="20"/>
          <w:szCs w:val="20"/>
        </w:rPr>
        <w:br/>
        <w:t xml:space="preserve">  1    a year ahead of the student’s year in school</w:t>
      </w:r>
      <w:r>
        <w:rPr>
          <w:sz w:val="20"/>
          <w:szCs w:val="20"/>
        </w:rPr>
        <w:br/>
        <w:t xml:space="preserve">  2    two or more years ahead of the student’s year in school</w:t>
      </w:r>
    </w:p>
    <w:p w:rsidR="000A5099" w:rsidRDefault="000A5099" w:rsidP="0031240F">
      <w:pPr>
        <w:rPr>
          <w:sz w:val="20"/>
          <w:szCs w:val="20"/>
        </w:rPr>
        <w:sectPr w:rsidR="000A5099" w:rsidSect="000A509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0A5099" w:rsidRPr="0031240F" w:rsidRDefault="000A5099" w:rsidP="0031240F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Adjudicators: Circle the appropriate number in each category. To preserve your anonymity, do not write your name on the sheet. Scores are used for program assessment and are not normally</w:t>
      </w:r>
      <w:r w:rsidR="00BC5F53">
        <w:rPr>
          <w:sz w:val="20"/>
          <w:szCs w:val="20"/>
        </w:rPr>
        <w:t xml:space="preserve"> shared with students. If a law or university policy requires us to share the scores, only an average will be reported, not the scores of individual adjudicators.</w:t>
      </w:r>
    </w:p>
    <w:sectPr w:rsidR="000A5099" w:rsidRPr="0031240F" w:rsidSect="000A509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99" w:rsidRDefault="000A5099" w:rsidP="00AB75F5">
      <w:pPr>
        <w:spacing w:after="0" w:line="240" w:lineRule="auto"/>
      </w:pPr>
      <w:r>
        <w:separator/>
      </w:r>
    </w:p>
  </w:endnote>
  <w:endnote w:type="continuationSeparator" w:id="0">
    <w:p w:rsidR="000A5099" w:rsidRDefault="000A5099" w:rsidP="00AB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99" w:rsidRDefault="000A5099" w:rsidP="00AB75F5">
      <w:pPr>
        <w:spacing w:after="0" w:line="240" w:lineRule="auto"/>
      </w:pPr>
      <w:r>
        <w:separator/>
      </w:r>
    </w:p>
  </w:footnote>
  <w:footnote w:type="continuationSeparator" w:id="0">
    <w:p w:rsidR="000A5099" w:rsidRDefault="000A5099" w:rsidP="00AB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99" w:rsidRDefault="000A5099">
    <w:pPr>
      <w:pStyle w:val="Header"/>
    </w:pPr>
    <w:r>
      <w:t>Piano Jury</w:t>
    </w:r>
  </w:p>
  <w:p w:rsidR="000A5099" w:rsidRDefault="000A5099">
    <w:pPr>
      <w:pStyle w:val="Header"/>
    </w:pPr>
    <w:r>
      <w:t>December 2014</w:t>
    </w:r>
  </w:p>
  <w:p w:rsidR="000A5099" w:rsidRDefault="000A5099">
    <w:pPr>
      <w:pStyle w:val="Header"/>
    </w:pPr>
  </w:p>
  <w:p w:rsidR="000A5099" w:rsidRDefault="000A5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E5"/>
    <w:rsid w:val="00070EBB"/>
    <w:rsid w:val="000A5099"/>
    <w:rsid w:val="0031240F"/>
    <w:rsid w:val="00565801"/>
    <w:rsid w:val="005F51B5"/>
    <w:rsid w:val="00895318"/>
    <w:rsid w:val="009471E5"/>
    <w:rsid w:val="00AB75F5"/>
    <w:rsid w:val="00AE72B4"/>
    <w:rsid w:val="00B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F5"/>
  </w:style>
  <w:style w:type="paragraph" w:styleId="Footer">
    <w:name w:val="footer"/>
    <w:basedOn w:val="Normal"/>
    <w:link w:val="FooterChar"/>
    <w:uiPriority w:val="99"/>
    <w:unhideWhenUsed/>
    <w:rsid w:val="00AB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F5"/>
  </w:style>
  <w:style w:type="paragraph" w:styleId="Footer">
    <w:name w:val="footer"/>
    <w:basedOn w:val="Normal"/>
    <w:link w:val="FooterChar"/>
    <w:uiPriority w:val="99"/>
    <w:unhideWhenUsed/>
    <w:rsid w:val="00AB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Herl,Joseph</dc:creator>
  <cp:keywords/>
  <dc:description/>
  <cp:lastModifiedBy>Nancy Elwell</cp:lastModifiedBy>
  <cp:revision>2</cp:revision>
  <dcterms:created xsi:type="dcterms:W3CDTF">2015-02-16T14:59:00Z</dcterms:created>
  <dcterms:modified xsi:type="dcterms:W3CDTF">2015-02-16T14:59:00Z</dcterms:modified>
</cp:coreProperties>
</file>