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8CB2" w14:textId="77777777" w:rsidR="00DA57E2" w:rsidRPr="00DA57E2" w:rsidRDefault="00DA57E2" w:rsidP="00DA57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57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#4. Executive Summary: Undergraduate Program Assessment:  Alternative Delivery</w:t>
      </w:r>
    </w:p>
    <w:p w14:paraId="3EB571CA" w14:textId="77777777" w:rsidR="00DA57E2" w:rsidRPr="00DA57E2" w:rsidRDefault="00DA57E2" w:rsidP="00DA57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DA57E2" w:rsidRPr="00DA57E2" w14:paraId="21CFD97C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DB2627" w14:textId="77777777" w:rsidR="00DA57E2" w:rsidRPr="00DA57E2" w:rsidRDefault="00A23C8E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Course: CTA 103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    Alternative Format:  Dual Credit    Explain “Other” if selected: 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A57E2"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</w:p>
          <w:p w14:paraId="5F5382D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Department:   ECTA     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             Date: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May 31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2016</w:t>
            </w:r>
          </w:p>
        </w:tc>
      </w:tr>
      <w:tr w:rsidR="00DA57E2" w:rsidRPr="00DA57E2" w14:paraId="05CA3359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7404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Members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(must include more than course instructor only)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involved with analysis of artifacts: Dr.</w:t>
            </w:r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Laurie </w:t>
            </w:r>
            <w:proofErr w:type="spellStart"/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Zum</w:t>
            </w:r>
            <w:proofErr w:type="spellEnd"/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Hofe</w:t>
            </w:r>
            <w:proofErr w:type="spellEnd"/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Dr. Pete </w:t>
            </w:r>
            <w:proofErr w:type="spellStart"/>
            <w:r w:rsidR="00A23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Koprince</w:t>
            </w:r>
            <w:proofErr w:type="spellEnd"/>
          </w:p>
        </w:tc>
      </w:tr>
      <w:tr w:rsidR="00DA57E2" w:rsidRPr="00DA57E2" w14:paraId="3234DD4D" w14:textId="77777777" w:rsidTr="00DA57E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0965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See #3 Assessment Plan: Alternative Delivery: Student Outcomes for: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a) Course requirement evaluation; b) Student Outcome; c) Question(s); e) Methodology </w:t>
            </w:r>
          </w:p>
        </w:tc>
      </w:tr>
      <w:tr w:rsidR="00DA57E2" w:rsidRPr="00DA57E2" w14:paraId="59BFBAF9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AAE50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Analysis of artifacts: </w:t>
            </w:r>
          </w:p>
          <w:p w14:paraId="679DF6A5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1).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Outcome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DA57E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PERFORMANCE CRITERIA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* - How was data analyzed? (</w:t>
            </w:r>
            <w:proofErr w:type="gramStart"/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attach</w:t>
            </w:r>
            <w:proofErr w:type="gramEnd"/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rubrics/scoring tools if used).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</w:p>
          <w:p w14:paraId="320C1200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We used the attached rubric and analyzed our data </w:t>
            </w:r>
            <w:r w:rsidR="00A2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the question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“</w:t>
            </w:r>
            <w:r w:rsidR="00A23C8E" w:rsidRPr="00A23C8E">
              <w:rPr>
                <w:rFonts w:ascii="Arial" w:hAnsi="Arial" w:cs="Arial"/>
                <w:sz w:val="24"/>
                <w:szCs w:val="24"/>
              </w:rPr>
              <w:t>Can students find appropriate sources? Can they present this research in a public format (speech)?</w:t>
            </w:r>
          </w:p>
          <w:p w14:paraId="141B5FB9" w14:textId="77777777" w:rsidR="00DA57E2" w:rsidRPr="00DA57E2" w:rsidRDefault="00DA57E2" w:rsidP="00DA57E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33E7E3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2).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COMPARABILITY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How did you determine if the outcomes of the traditional and alternative deliver modes were comparable?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note</w:t>
            </w:r>
            <w:proofErr w:type="gram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  <w:proofErr w:type="spell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 if delivery modes were not compared).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753EBB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85EBCC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in dual credit classes and on-campus classes had the same assignment (</w:t>
            </w:r>
            <w:r w:rsidR="00A2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persuasive speech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and were assessed using the same rubric (attached). Instructors were informed about the use of the rubric. </w:t>
            </w:r>
          </w:p>
          <w:p w14:paraId="31B3CCAC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7E2" w:rsidRPr="00DA57E2" w14:paraId="573EBEF4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4D027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Summary of 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RESULTS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*: </w:t>
            </w:r>
          </w:p>
          <w:p w14:paraId="3B623F03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1). Restate the assessment question(s) (from the Assessment plan):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43181D92" w14:textId="77777777" w:rsidR="00DA57E2" w:rsidRDefault="00A23C8E" w:rsidP="00DA57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3C8E">
              <w:rPr>
                <w:rFonts w:ascii="Arial" w:hAnsi="Arial" w:cs="Arial"/>
                <w:sz w:val="24"/>
                <w:szCs w:val="24"/>
              </w:rPr>
              <w:t>Can students find appropriate sources? Can they present this research in a public format (speech)?</w:t>
            </w:r>
          </w:p>
          <w:p w14:paraId="0F334ED2" w14:textId="77777777" w:rsidR="00A23C8E" w:rsidRPr="00DA57E2" w:rsidRDefault="00A23C8E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638D87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2). Summarize the assessment results. A narrative summary is required. Charts, tables or graphs are encouraged but optional.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</w:p>
          <w:p w14:paraId="0C395993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2E149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Dual credit students had an overall score of </w:t>
            </w:r>
            <w:r w:rsidR="0071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18/20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this question.</w:t>
            </w:r>
          </w:p>
          <w:p w14:paraId="75D9144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Concordia students had an overall score </w:t>
            </w:r>
            <w:r w:rsidR="0071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17/20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this question.</w:t>
            </w:r>
          </w:p>
          <w:p w14:paraId="23EB30A6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B60FC6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7CCA3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3). </w:t>
            </w:r>
            <w:r w:rsidRPr="00DA57E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INTERPRETATION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* - Discuss how the results answer the assessment question(s).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7BC25B68" w14:textId="77777777" w:rsidR="0071189D" w:rsidRDefault="0071189D" w:rsidP="00DA5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Students answered the question 85-90% effectively, so we can affirm that they can find appropriate sources and present them in a speech. </w:t>
            </w:r>
          </w:p>
          <w:p w14:paraId="6A39AEF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 don’t find the difference between scores of dual credit students and Concordia students to be significant. We are satisfied with the level of achievement for both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student sample groups.</w:t>
            </w:r>
          </w:p>
          <w:p w14:paraId="41F97805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7E263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4). Observations made that were not directly related to the question(s).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i.e. interrater reliability of the scoring tool was low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</w:p>
          <w:p w14:paraId="748BFF7D" w14:textId="77777777" w:rsidR="00DA57E2" w:rsidRPr="00DA57E2" w:rsidRDefault="0071189D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There were 22 students in the </w:t>
            </w:r>
            <w:r w:rsidR="00F66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on-campus class and 6 students in the dual credit class. We don’t have control over quantities of students, but noticed that there was a distinct difference in class size between groups. </w:t>
            </w:r>
            <w:r w:rsidR="00DA57E2"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DA57E2"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39D5488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4B84DC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5). </w:t>
            </w:r>
            <w:r w:rsidRPr="00DA57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How did the outcomes of the traditional and alternative format analysis compare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?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note</w:t>
            </w:r>
            <w:proofErr w:type="gram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  <w:proofErr w:type="spell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 if delivery modes were not compared).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</w:p>
          <w:p w14:paraId="5A34B965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B950D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 felt that the outcomes were comparable and that the scores on the rubrics were similar.  </w:t>
            </w:r>
          </w:p>
          <w:p w14:paraId="675F8A05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7E2" w:rsidRPr="00DA57E2" w14:paraId="5A028F6B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06804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Sharing of Results: </w:t>
            </w:r>
          </w:p>
          <w:p w14:paraId="65131EF8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When were results shared? Date: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="000022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May 31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2016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2997EECE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How were the results shared? (i.e. met as a department)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Emailed to department members involved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44B11F17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Who were results shared with? (List names):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Bryan Moore, Erica 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Lamm</w:t>
            </w:r>
            <w:proofErr w:type="spell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Tobin Beck, Pete 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Koprince</w:t>
            </w:r>
            <w:proofErr w:type="spell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Lisa Ashby, Dan Thurber, Laurie 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Zum</w:t>
            </w:r>
            <w:proofErr w:type="spellEnd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Hofe</w:t>
            </w:r>
            <w:proofErr w:type="spellEnd"/>
          </w:p>
        </w:tc>
      </w:tr>
      <w:tr w:rsidR="00DA57E2" w:rsidRPr="00DA57E2" w14:paraId="5DA641B8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44E273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Discussion of Results –Summarize your conclusions including: </w:t>
            </w:r>
          </w:p>
          <w:p w14:paraId="00B022CF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ACTION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*-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How will what was learned from the assessment impact the alternative format teaching of this course starting the next academic year?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 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00340830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assessment reinforces that using a common assignment and common rubric is effective. However, </w:t>
            </w:r>
            <w:r w:rsidR="00F66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format of the rubric might be better designed to better specify the components of an effective persuasive speech. </w:t>
            </w:r>
          </w:p>
          <w:p w14:paraId="672ADAA0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121282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IMPACT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*-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What is the anticipated impact of the 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ACTION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on student achievement of the learning outcome in the next academic year?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  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3A5D0C9F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 will </w:t>
            </w:r>
            <w:r w:rsidR="00F661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consider and discuss revising the speech rubric for next year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1EBA124B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5C9B9D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BUDGET IMPLICATIONS</w:t>
            </w:r>
            <w:r w:rsidRPr="00DA57E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– </w:t>
            </w:r>
            <w:r w:rsidRPr="00DA57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Indicate budget requirements necessary for the successful implementation of the </w:t>
            </w:r>
            <w:r w:rsidRPr="00DA57E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ACTION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(i.e. an additional staff person, new equipment, additional sections of a course).       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</w:t>
            </w:r>
          </w:p>
          <w:p w14:paraId="72CAC41A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D21320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None. </w:t>
            </w:r>
          </w:p>
          <w:p w14:paraId="0134B23B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7E2" w:rsidRPr="00DA57E2" w14:paraId="417EAB0A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42A34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Submitted via email to Assessment Committee Chair by: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Laurie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Hofe</w:t>
            </w:r>
            <w:proofErr w:type="spellEnd"/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                               </w:t>
            </w:r>
          </w:p>
          <w:p w14:paraId="4243E395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Reviewed by the Assessment Committee (date):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62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6/24/16</w:t>
            </w:r>
          </w:p>
        </w:tc>
      </w:tr>
      <w:tr w:rsidR="00DA57E2" w:rsidRPr="00DA57E2" w14:paraId="3DA370FA" w14:textId="77777777" w:rsidTr="00DA57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4654B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Submitter notified/additional action needed: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     </w:t>
            </w:r>
          </w:p>
          <w:p w14:paraId="135EACBD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1594DF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BUDGET IMPLICATIONS – Assessment Committee Chair notified appropriate Dean: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FCEA0F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BFA06" w14:textId="77777777" w:rsidR="00DA57E2" w:rsidRPr="00DA57E2" w:rsidRDefault="00DA57E2" w:rsidP="00DA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Approved &amp; Posted to Assessment site: 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Pr="00DA5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 </w:t>
            </w:r>
            <w:r w:rsidR="00D62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6/24/16</w:t>
            </w:r>
            <w:bookmarkStart w:id="0" w:name="_GoBack"/>
            <w:bookmarkEnd w:id="0"/>
          </w:p>
        </w:tc>
      </w:tr>
    </w:tbl>
    <w:p w14:paraId="42320005" w14:textId="77777777" w:rsidR="00212F95" w:rsidRPr="00DA57E2" w:rsidRDefault="00212F95">
      <w:pPr>
        <w:rPr>
          <w:rFonts w:ascii="Arial" w:hAnsi="Arial" w:cs="Arial"/>
          <w:sz w:val="24"/>
          <w:szCs w:val="24"/>
        </w:rPr>
      </w:pPr>
    </w:p>
    <w:p w14:paraId="13379F34" w14:textId="77777777" w:rsidR="00F661AB" w:rsidRPr="00F72528" w:rsidRDefault="00F661AB" w:rsidP="00F661A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 xml:space="preserve">Grading Rubric: </w:t>
      </w:r>
      <w:r>
        <w:rPr>
          <w:rFonts w:ascii="Times New Roman" w:hAnsi="Times New Roman" w:cs="Times New Roman"/>
          <w:b/>
          <w:bCs/>
          <w:sz w:val="20"/>
          <w:szCs w:val="20"/>
        </w:rPr>
        <w:t>Persuasive Speech</w:t>
      </w:r>
    </w:p>
    <w:p w14:paraId="57E34A22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59FD5B0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Speaker: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Time:</w:t>
      </w:r>
    </w:p>
    <w:p w14:paraId="1FD5AAE3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099A28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Speech Topic: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  <w:t>Date:</w:t>
      </w:r>
    </w:p>
    <w:p w14:paraId="026BEC9E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1611516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Organization</w:t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Points_____ 5 x 4 (20)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Comments:</w:t>
      </w:r>
    </w:p>
    <w:p w14:paraId="04729C81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Clear purpose</w:t>
      </w:r>
    </w:p>
    <w:p w14:paraId="3BEAAB1E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 xml:space="preserve">Intro. </w:t>
      </w:r>
      <w:proofErr w:type="gramStart"/>
      <w:r w:rsidRPr="00F72528">
        <w:rPr>
          <w:rFonts w:ascii="Times New Roman" w:hAnsi="Times New Roman" w:cs="Times New Roman"/>
          <w:sz w:val="20"/>
          <w:szCs w:val="20"/>
        </w:rPr>
        <w:t>gained</w:t>
      </w:r>
      <w:proofErr w:type="gramEnd"/>
      <w:r w:rsidRPr="00F72528">
        <w:rPr>
          <w:rFonts w:ascii="Times New Roman" w:hAnsi="Times New Roman" w:cs="Times New Roman"/>
          <w:sz w:val="20"/>
          <w:szCs w:val="20"/>
        </w:rPr>
        <w:t xml:space="preserve"> attention</w:t>
      </w:r>
    </w:p>
    <w:p w14:paraId="34B375B2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Main points identifiable</w:t>
      </w:r>
    </w:p>
    <w:p w14:paraId="63B70ADF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Transitions used well</w:t>
      </w:r>
    </w:p>
    <w:p w14:paraId="00290BB8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Points</w:t>
      </w:r>
      <w:r w:rsidRPr="00F72528">
        <w:rPr>
          <w:rFonts w:ascii="Times New Roman" w:hAnsi="Times New Roman" w:cs="Times New Roman"/>
          <w:sz w:val="20"/>
          <w:szCs w:val="20"/>
        </w:rPr>
        <w:t xml:space="preserve"> in appropriate order</w:t>
      </w:r>
    </w:p>
    <w:p w14:paraId="41B34B3D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Conclusion had necessary qualities</w:t>
      </w:r>
    </w:p>
    <w:p w14:paraId="165A4240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FAC4002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Content</w:t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2528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Points_____ 5 x 8 (40</w:t>
      </w:r>
      <w:r w:rsidRPr="00F72528">
        <w:rPr>
          <w:rFonts w:ascii="Times New Roman" w:hAnsi="Times New Roman" w:cs="Times New Roman"/>
          <w:sz w:val="20"/>
          <w:szCs w:val="20"/>
        </w:rPr>
        <w:t>)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Comments:</w:t>
      </w:r>
    </w:p>
    <w:p w14:paraId="2E204D64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Speaker knows/is comfortable with topic</w:t>
      </w:r>
    </w:p>
    <w:p w14:paraId="2845C5CE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Focus included…</w:t>
      </w:r>
    </w:p>
    <w:p w14:paraId="17C22676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Monroe’s Motivated Sequence Pattern</w:t>
      </w:r>
    </w:p>
    <w:p w14:paraId="0E4A404E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Aristotle’s three proofs</w:t>
      </w:r>
    </w:p>
    <w:p w14:paraId="5191B618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Avoidance of fallacies/faulty reasoning</w:t>
      </w:r>
    </w:p>
    <w:p w14:paraId="5E0394AD" w14:textId="77777777" w:rsidR="00F661AB" w:rsidRPr="006E0EFA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Persuasive thesis is clear/concise</w:t>
      </w:r>
    </w:p>
    <w:p w14:paraId="4A6BA882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Length of presentation appropriate</w:t>
      </w:r>
    </w:p>
    <w:p w14:paraId="1F2C6024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 xml:space="preserve">Visual </w:t>
      </w:r>
      <w:r>
        <w:rPr>
          <w:rFonts w:ascii="Times New Roman" w:hAnsi="Times New Roman" w:cs="Times New Roman"/>
          <w:sz w:val="20"/>
          <w:szCs w:val="20"/>
        </w:rPr>
        <w:t xml:space="preserve">aids </w:t>
      </w:r>
      <w:r w:rsidRPr="00F72528">
        <w:rPr>
          <w:rFonts w:ascii="Times New Roman" w:hAnsi="Times New Roman" w:cs="Times New Roman"/>
          <w:sz w:val="20"/>
          <w:szCs w:val="20"/>
        </w:rPr>
        <w:t>used effectively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71018D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 xml:space="preserve">Sources </w:t>
      </w:r>
      <w:r>
        <w:rPr>
          <w:rFonts w:ascii="Times New Roman" w:hAnsi="Times New Roman" w:cs="Times New Roman"/>
          <w:sz w:val="20"/>
          <w:szCs w:val="20"/>
        </w:rPr>
        <w:t xml:space="preserve">clearly </w:t>
      </w:r>
      <w:r w:rsidRPr="00F72528">
        <w:rPr>
          <w:rFonts w:ascii="Times New Roman" w:hAnsi="Times New Roman" w:cs="Times New Roman"/>
          <w:sz w:val="20"/>
          <w:szCs w:val="20"/>
        </w:rPr>
        <w:t xml:space="preserve">cited </w:t>
      </w:r>
    </w:p>
    <w:p w14:paraId="7E5521BC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Content/approach to MLA outline appropriate </w:t>
      </w:r>
    </w:p>
    <w:p w14:paraId="22FC2D3F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3F609EC8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Language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Points_____ 5 x 3 (15</w:t>
      </w:r>
      <w:r w:rsidRPr="00F72528">
        <w:rPr>
          <w:rFonts w:ascii="Times New Roman" w:hAnsi="Times New Roman" w:cs="Times New Roman"/>
          <w:sz w:val="20"/>
          <w:szCs w:val="20"/>
        </w:rPr>
        <w:t>)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Comments:</w:t>
      </w:r>
    </w:p>
    <w:p w14:paraId="78B830C6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Speaker’s tone</w:t>
      </w:r>
    </w:p>
    <w:p w14:paraId="4D341F21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Vocabulary precise</w:t>
      </w:r>
    </w:p>
    <w:p w14:paraId="639B10EC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Terms/ideas/situations clearly defined</w:t>
      </w:r>
    </w:p>
    <w:p w14:paraId="4EE52911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Emphasized key points</w:t>
      </w:r>
    </w:p>
    <w:p w14:paraId="48654A44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Pronunciation</w:t>
      </w:r>
      <w:r>
        <w:rPr>
          <w:rFonts w:ascii="Times New Roman" w:hAnsi="Times New Roman" w:cs="Times New Roman"/>
          <w:sz w:val="20"/>
          <w:szCs w:val="20"/>
        </w:rPr>
        <w:t>/grammar</w:t>
      </w:r>
      <w:r w:rsidRPr="00F72528">
        <w:rPr>
          <w:rFonts w:ascii="Times New Roman" w:hAnsi="Times New Roman" w:cs="Times New Roman"/>
          <w:sz w:val="20"/>
          <w:szCs w:val="20"/>
        </w:rPr>
        <w:t xml:space="preserve"> correct</w:t>
      </w:r>
    </w:p>
    <w:p w14:paraId="70DEEB6A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32FA441C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Delivery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  <w:t>Points_____ 5 x 4 (20)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Comments:</w:t>
      </w:r>
    </w:p>
    <w:p w14:paraId="4613B0BA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Speaker maintained poise</w:t>
      </w:r>
    </w:p>
    <w:p w14:paraId="7C6F9F24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Eye contact was apparent</w:t>
      </w:r>
    </w:p>
    <w:p w14:paraId="61392488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Enthusiasm in attitude and face present</w:t>
      </w:r>
    </w:p>
    <w:p w14:paraId="683B6A5E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Non-</w:t>
      </w:r>
      <w:proofErr w:type="spellStart"/>
      <w:r w:rsidRPr="00F72528">
        <w:rPr>
          <w:rFonts w:ascii="Times New Roman" w:hAnsi="Times New Roman" w:cs="Times New Roman"/>
          <w:sz w:val="20"/>
          <w:szCs w:val="20"/>
        </w:rPr>
        <w:t>verbals</w:t>
      </w:r>
      <w:proofErr w:type="spellEnd"/>
      <w:r w:rsidRPr="00F72528">
        <w:rPr>
          <w:rFonts w:ascii="Times New Roman" w:hAnsi="Times New Roman" w:cs="Times New Roman"/>
          <w:sz w:val="20"/>
          <w:szCs w:val="20"/>
        </w:rPr>
        <w:t xml:space="preserve"> (gestures) appropriate</w:t>
      </w:r>
    </w:p>
    <w:p w14:paraId="4A6C86BE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lastRenderedPageBreak/>
        <w:t>Pace and enunciation were used</w:t>
      </w:r>
    </w:p>
    <w:p w14:paraId="407A04C2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memory aids (notecards)</w:t>
      </w:r>
    </w:p>
    <w:p w14:paraId="2415693C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472E5B5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Feedback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  <w:t>Points______ 5 x 1 (5)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>Comments:</w:t>
      </w:r>
    </w:p>
    <w:p w14:paraId="26E33276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Monitored for audience reaction</w:t>
      </w:r>
    </w:p>
    <w:p w14:paraId="7513AD4F" w14:textId="77777777" w:rsidR="00F661AB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Adjusted presentation if needed</w:t>
      </w:r>
    </w:p>
    <w:p w14:paraId="0EECA4BE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Audience engaged </w:t>
      </w:r>
    </w:p>
    <w:p w14:paraId="2778B603" w14:textId="77777777" w:rsidR="00F661AB" w:rsidRPr="00F72528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5CEB5247" w14:textId="77777777" w:rsidR="00F661AB" w:rsidRPr="0084690E" w:rsidRDefault="00F661AB" w:rsidP="00F661A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72528">
        <w:rPr>
          <w:rFonts w:ascii="Times New Roman" w:hAnsi="Times New Roman" w:cs="Times New Roman"/>
          <w:b/>
          <w:bCs/>
          <w:sz w:val="20"/>
          <w:szCs w:val="20"/>
        </w:rPr>
        <w:t>Total</w:t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</w:r>
      <w:r w:rsidRPr="00F72528">
        <w:rPr>
          <w:rFonts w:ascii="Times New Roman" w:hAnsi="Times New Roman" w:cs="Times New Roman"/>
          <w:sz w:val="20"/>
          <w:szCs w:val="20"/>
        </w:rPr>
        <w:tab/>
        <w:t>Points_____/100</w:t>
      </w:r>
      <w:r w:rsidRPr="00F7252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Additional Comments</w:t>
      </w:r>
    </w:p>
    <w:p w14:paraId="4AC048AE" w14:textId="77777777" w:rsidR="00F661AB" w:rsidRDefault="00F661AB" w:rsidP="00F661AB"/>
    <w:p w14:paraId="4DB121B6" w14:textId="77777777" w:rsidR="00DA57E2" w:rsidRPr="00DA57E2" w:rsidRDefault="00DA57E2">
      <w:pPr>
        <w:rPr>
          <w:rFonts w:ascii="Arial" w:hAnsi="Arial" w:cs="Arial"/>
          <w:sz w:val="24"/>
          <w:szCs w:val="24"/>
        </w:rPr>
      </w:pPr>
    </w:p>
    <w:sectPr w:rsidR="00DA57E2" w:rsidRPr="00DA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1F8"/>
    <w:multiLevelType w:val="hybridMultilevel"/>
    <w:tmpl w:val="0FDE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E2"/>
    <w:rsid w:val="00002286"/>
    <w:rsid w:val="00212F95"/>
    <w:rsid w:val="0071189D"/>
    <w:rsid w:val="00A23C8E"/>
    <w:rsid w:val="00D6233D"/>
    <w:rsid w:val="00DA57E2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79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7E2"/>
    <w:pPr>
      <w:ind w:left="720"/>
      <w:contextualSpacing/>
    </w:pPr>
  </w:style>
  <w:style w:type="paragraph" w:styleId="NoSpacing">
    <w:name w:val="No Spacing"/>
    <w:uiPriority w:val="1"/>
    <w:qFormat/>
    <w:rsid w:val="00F66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7E2"/>
    <w:pPr>
      <w:ind w:left="720"/>
      <w:contextualSpacing/>
    </w:pPr>
  </w:style>
  <w:style w:type="paragraph" w:styleId="NoSpacing">
    <w:name w:val="No Spacing"/>
    <w:uiPriority w:val="1"/>
    <w:qFormat/>
    <w:rsid w:val="00F66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6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913</Words>
  <Characters>5209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ZumHofe,Laurie</dc:creator>
  <cp:keywords/>
  <dc:description/>
  <cp:lastModifiedBy>Nancy Elwell</cp:lastModifiedBy>
  <cp:revision>3</cp:revision>
  <dcterms:created xsi:type="dcterms:W3CDTF">2016-05-31T21:04:00Z</dcterms:created>
  <dcterms:modified xsi:type="dcterms:W3CDTF">2016-06-24T14:53:00Z</dcterms:modified>
</cp:coreProperties>
</file>