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494A2" w14:textId="0757DF67" w:rsidR="00833A74" w:rsidRDefault="00833A74" w:rsidP="00833A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edTPA – </w:t>
      </w:r>
      <w:r w:rsidR="003C0D48">
        <w:rPr>
          <w:rFonts w:ascii="Times New Roman" w:hAnsi="Times New Roman" w:cs="Times New Roman"/>
        </w:rPr>
        <w:t>Fall 2025</w:t>
      </w:r>
      <w:r>
        <w:rPr>
          <w:rFonts w:ascii="Times New Roman" w:hAnsi="Times New Roman" w:cs="Times New Roman"/>
        </w:rPr>
        <w:t xml:space="preserve"> Timeline</w:t>
      </w:r>
    </w:p>
    <w:p w14:paraId="555D3125" w14:textId="797E8755" w:rsidR="00833A74" w:rsidRDefault="00833A74" w:rsidP="00833A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a suggested timeline to help you stay on task for completing the edTPA. Depending on your placement and content area, your weeks may look a bit different, but the final submission deadline remains the same. If you are concerned about your progress, please reach out as soon as possible. </w:t>
      </w:r>
      <w:r w:rsidR="00C06487">
        <w:rPr>
          <w:rFonts w:ascii="Times New Roman" w:hAnsi="Times New Roman" w:cs="Times New Roman"/>
        </w:rPr>
        <w:t>Waiting for</w:t>
      </w:r>
      <w:r>
        <w:rPr>
          <w:rFonts w:ascii="Times New Roman" w:hAnsi="Times New Roman" w:cs="Times New Roman"/>
        </w:rPr>
        <w:t xml:space="preserve"> the weekend before the due date to raise concerns is too late. Please take advantage of the writing days and office hours. </w:t>
      </w: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3325"/>
        <w:gridCol w:w="10080"/>
      </w:tblGrid>
      <w:tr w:rsidR="00833A74" w14:paraId="5BF08A00" w14:textId="77777777" w:rsidTr="00A07414">
        <w:tc>
          <w:tcPr>
            <w:tcW w:w="3325" w:type="dxa"/>
            <w:vAlign w:val="center"/>
          </w:tcPr>
          <w:p w14:paraId="73333D38" w14:textId="5AA4C415" w:rsidR="00833A74" w:rsidRPr="00DA005C" w:rsidRDefault="00833A74" w:rsidP="00DA0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05C">
              <w:rPr>
                <w:rFonts w:ascii="Times New Roman" w:hAnsi="Times New Roman" w:cs="Times New Roman"/>
                <w:b/>
              </w:rPr>
              <w:t xml:space="preserve">Week 1: </w:t>
            </w:r>
            <w:r w:rsidR="003C0D48">
              <w:rPr>
                <w:rFonts w:ascii="Times New Roman" w:hAnsi="Times New Roman" w:cs="Times New Roman"/>
                <w:b/>
              </w:rPr>
              <w:t>August 25</w:t>
            </w:r>
            <w:r w:rsidR="003C0D48" w:rsidRPr="003C0D4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3C0D48">
              <w:rPr>
                <w:rFonts w:ascii="Times New Roman" w:hAnsi="Times New Roman" w:cs="Times New Roman"/>
                <w:b/>
              </w:rPr>
              <w:t xml:space="preserve"> </w:t>
            </w:r>
            <w:r w:rsidR="00B564E8">
              <w:rPr>
                <w:rFonts w:ascii="Times New Roman" w:hAnsi="Times New Roman" w:cs="Times New Roman"/>
                <w:b/>
              </w:rPr>
              <w:t xml:space="preserve"> </w:t>
            </w:r>
            <w:r w:rsidR="00EC14B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080" w:type="dxa"/>
          </w:tcPr>
          <w:p w14:paraId="0FC072F3" w14:textId="77777777" w:rsidR="00833A74" w:rsidRDefault="00833A74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edTPA overview during ST Orientation</w:t>
            </w:r>
          </w:p>
          <w:p w14:paraId="65069371" w14:textId="25B895CF" w:rsidR="00833A74" w:rsidRDefault="00833A74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Download handboo</w:t>
            </w:r>
            <w:r w:rsidR="0000393A">
              <w:rPr>
                <w:rFonts w:ascii="Times New Roman" w:hAnsi="Times New Roman" w:cs="Times New Roman"/>
              </w:rPr>
              <w:t xml:space="preserve">ks / templates; </w:t>
            </w:r>
            <w:r w:rsidR="00157DF2">
              <w:rPr>
                <w:rFonts w:ascii="Times New Roman" w:hAnsi="Times New Roman" w:cs="Times New Roman"/>
              </w:rPr>
              <w:t xml:space="preserve">Create edTPA portfolio on Anthology/C&amp;W (if </w:t>
            </w:r>
            <w:r w:rsidR="00A07414">
              <w:rPr>
                <w:rFonts w:ascii="Times New Roman" w:hAnsi="Times New Roman" w:cs="Times New Roman"/>
              </w:rPr>
              <w:t>available</w:t>
            </w:r>
            <w:r w:rsidR="00157DF2">
              <w:rPr>
                <w:rFonts w:ascii="Times New Roman" w:hAnsi="Times New Roman" w:cs="Times New Roman"/>
              </w:rPr>
              <w:t>)</w:t>
            </w:r>
            <w:r w:rsidR="006B58E7">
              <w:rPr>
                <w:rFonts w:ascii="Times New Roman" w:hAnsi="Times New Roman" w:cs="Times New Roman"/>
              </w:rPr>
              <w:t xml:space="preserve"> </w:t>
            </w:r>
          </w:p>
          <w:p w14:paraId="4853349C" w14:textId="77777777" w:rsidR="00833A74" w:rsidRDefault="00833A74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Permission Slips</w:t>
            </w:r>
          </w:p>
          <w:p w14:paraId="3B16275A" w14:textId="77777777" w:rsidR="00833A74" w:rsidRPr="00833A74" w:rsidRDefault="00833A74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with cooperating teacher the edTPA process</w:t>
            </w:r>
          </w:p>
        </w:tc>
      </w:tr>
      <w:tr w:rsidR="00833A74" w14:paraId="5BE4D014" w14:textId="77777777" w:rsidTr="00A07414">
        <w:tc>
          <w:tcPr>
            <w:tcW w:w="3325" w:type="dxa"/>
            <w:vAlign w:val="center"/>
          </w:tcPr>
          <w:p w14:paraId="35EB07D4" w14:textId="4C05AA11" w:rsidR="00833A74" w:rsidRPr="00DA005C" w:rsidRDefault="00833A74" w:rsidP="00DA0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05C">
              <w:rPr>
                <w:rFonts w:ascii="Times New Roman" w:hAnsi="Times New Roman" w:cs="Times New Roman"/>
                <w:b/>
              </w:rPr>
              <w:t xml:space="preserve">Week 2: </w:t>
            </w:r>
            <w:r w:rsidR="003C0D48">
              <w:rPr>
                <w:rFonts w:ascii="Times New Roman" w:hAnsi="Times New Roman" w:cs="Times New Roman"/>
                <w:b/>
              </w:rPr>
              <w:t>September 1</w:t>
            </w:r>
            <w:r w:rsidR="003C0D48" w:rsidRPr="003C0D48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="003C0D48">
              <w:rPr>
                <w:rFonts w:ascii="Times New Roman" w:hAnsi="Times New Roman" w:cs="Times New Roman"/>
                <w:b/>
              </w:rPr>
              <w:t xml:space="preserve"> </w:t>
            </w:r>
            <w:r w:rsidR="00D278ED">
              <w:rPr>
                <w:rFonts w:ascii="Times New Roman" w:hAnsi="Times New Roman" w:cs="Times New Roman"/>
                <w:b/>
              </w:rPr>
              <w:t xml:space="preserve"> </w:t>
            </w:r>
            <w:r w:rsidR="00EC14B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080" w:type="dxa"/>
          </w:tcPr>
          <w:p w14:paraId="14982417" w14:textId="64AB4DFE" w:rsidR="00833A74" w:rsidRDefault="0062070D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Middle / Secondary / P-K – 12: </w:t>
            </w:r>
            <w:r w:rsidR="00833A74">
              <w:rPr>
                <w:rFonts w:ascii="Times New Roman" w:hAnsi="Times New Roman" w:cs="Times New Roman"/>
              </w:rPr>
              <w:t>Select class for edTPA focus</w:t>
            </w:r>
            <w:r w:rsidR="00C069BE">
              <w:rPr>
                <w:rFonts w:ascii="Times New Roman" w:hAnsi="Times New Roman" w:cs="Times New Roman"/>
              </w:rPr>
              <w:t xml:space="preserve">; Elementary and EC: Your </w:t>
            </w:r>
            <w:r>
              <w:rPr>
                <w:rFonts w:ascii="Times New Roman" w:hAnsi="Times New Roman" w:cs="Times New Roman"/>
              </w:rPr>
              <w:t xml:space="preserve">edTPA </w:t>
            </w:r>
            <w:r w:rsidR="00C069BE">
              <w:rPr>
                <w:rFonts w:ascii="Times New Roman" w:hAnsi="Times New Roman" w:cs="Times New Roman"/>
              </w:rPr>
              <w:t xml:space="preserve">class is literacy. </w:t>
            </w:r>
          </w:p>
          <w:p w14:paraId="29A2F6EA" w14:textId="7AACAEFD" w:rsidR="00A07414" w:rsidRDefault="00A07414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Create edTPA portfolio on Anthology/C&amp;W (if </w:t>
            </w:r>
            <w:r>
              <w:rPr>
                <w:rFonts w:ascii="Times New Roman" w:hAnsi="Times New Roman" w:cs="Times New Roman"/>
              </w:rPr>
              <w:t>not available during Week 1)</w:t>
            </w:r>
          </w:p>
          <w:p w14:paraId="2BAD3231" w14:textId="77777777" w:rsidR="00833A74" w:rsidRDefault="00833A74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Start / Complete Context for Learning </w:t>
            </w:r>
          </w:p>
          <w:p w14:paraId="2E6B3F3E" w14:textId="77777777" w:rsidR="00833A74" w:rsidRDefault="00833A74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Distribute permission slips</w:t>
            </w:r>
          </w:p>
          <w:p w14:paraId="63660543" w14:textId="77777777" w:rsidR="00833A74" w:rsidRPr="00833A74" w:rsidRDefault="00833A74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Tasks 1, 2, and 3 to help with planning</w:t>
            </w:r>
          </w:p>
        </w:tc>
      </w:tr>
      <w:tr w:rsidR="00833A74" w14:paraId="0C24A65C" w14:textId="77777777" w:rsidTr="00A07414">
        <w:tc>
          <w:tcPr>
            <w:tcW w:w="3325" w:type="dxa"/>
            <w:vAlign w:val="center"/>
          </w:tcPr>
          <w:p w14:paraId="740F68F4" w14:textId="59896727" w:rsidR="00833A74" w:rsidRPr="00DA005C" w:rsidRDefault="00833A74" w:rsidP="00DA0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05C">
              <w:rPr>
                <w:rFonts w:ascii="Times New Roman" w:hAnsi="Times New Roman" w:cs="Times New Roman"/>
                <w:b/>
              </w:rPr>
              <w:t xml:space="preserve">Week 3: </w:t>
            </w:r>
            <w:r w:rsidR="003C0D48">
              <w:rPr>
                <w:rFonts w:ascii="Times New Roman" w:hAnsi="Times New Roman" w:cs="Times New Roman"/>
                <w:b/>
              </w:rPr>
              <w:t>September 8</w:t>
            </w:r>
            <w:r w:rsidR="003C0D48" w:rsidRPr="003C0D4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3C0D48">
              <w:rPr>
                <w:rFonts w:ascii="Times New Roman" w:hAnsi="Times New Roman" w:cs="Times New Roman"/>
                <w:b/>
              </w:rPr>
              <w:t xml:space="preserve"> </w:t>
            </w:r>
            <w:r w:rsidR="000B58BE">
              <w:rPr>
                <w:rFonts w:ascii="Times New Roman" w:hAnsi="Times New Roman" w:cs="Times New Roman"/>
                <w:b/>
              </w:rPr>
              <w:t xml:space="preserve"> </w:t>
            </w:r>
            <w:r w:rsidR="00460EAC">
              <w:rPr>
                <w:rFonts w:ascii="Times New Roman" w:hAnsi="Times New Roman" w:cs="Times New Roman"/>
                <w:b/>
              </w:rPr>
              <w:t xml:space="preserve"> </w:t>
            </w:r>
            <w:r w:rsidR="00D278E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080" w:type="dxa"/>
          </w:tcPr>
          <w:p w14:paraId="0E3A42BE" w14:textId="7FD6DF7C" w:rsidR="00833A74" w:rsidRDefault="00833A74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Context for Learning</w:t>
            </w:r>
            <w:r w:rsidR="00A13B0C">
              <w:rPr>
                <w:rFonts w:ascii="Times New Roman" w:hAnsi="Times New Roman" w:cs="Times New Roman"/>
              </w:rPr>
              <w:t xml:space="preserve">: Upload </w:t>
            </w:r>
            <w:r>
              <w:rPr>
                <w:rFonts w:ascii="Times New Roman" w:hAnsi="Times New Roman" w:cs="Times New Roman"/>
              </w:rPr>
              <w:t>to C&amp;W</w:t>
            </w:r>
            <w:r w:rsidR="00C069BE">
              <w:rPr>
                <w:rFonts w:ascii="Times New Roman" w:hAnsi="Times New Roman" w:cs="Times New Roman"/>
              </w:rPr>
              <w:t xml:space="preserve"> when finished </w:t>
            </w:r>
          </w:p>
          <w:p w14:paraId="6C1F2E4A" w14:textId="77777777" w:rsidR="00833A74" w:rsidRDefault="00833A74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content focus for learning segment</w:t>
            </w:r>
          </w:p>
          <w:p w14:paraId="3FD14C27" w14:textId="6F24CA61" w:rsidR="000617A5" w:rsidRDefault="00833A74" w:rsidP="00C06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Start Task 1: Planning Commentary </w:t>
            </w:r>
          </w:p>
          <w:p w14:paraId="0A616712" w14:textId="77777777" w:rsidR="00C954D3" w:rsidRPr="00C069BE" w:rsidRDefault="00C954D3" w:rsidP="00C954D3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B6350EE" w14:textId="77777777" w:rsidR="000617A5" w:rsidRPr="000617A5" w:rsidRDefault="000617A5" w:rsidP="000617A5">
            <w:pPr>
              <w:ind w:left="360"/>
              <w:rPr>
                <w:rFonts w:ascii="Times New Roman" w:hAnsi="Times New Roman" w:cs="Times New Roman"/>
                <w:b/>
                <w:i/>
              </w:rPr>
            </w:pPr>
            <w:r w:rsidRPr="000617A5">
              <w:rPr>
                <w:rFonts w:ascii="Times New Roman" w:hAnsi="Times New Roman" w:cs="Times New Roman"/>
                <w:b/>
                <w:i/>
              </w:rPr>
              <w:t xml:space="preserve">*During seminars, Q&amp;A time and reviewing expectations in Task 2 and 3 to assist with Task 1. Review thinking organizer documents and other resources. </w:t>
            </w:r>
            <w:r w:rsidR="00334926">
              <w:rPr>
                <w:rFonts w:ascii="Times New Roman" w:hAnsi="Times New Roman" w:cs="Times New Roman"/>
                <w:b/>
                <w:i/>
              </w:rPr>
              <w:t xml:space="preserve">C&amp;W registration if needed. </w:t>
            </w:r>
          </w:p>
        </w:tc>
      </w:tr>
      <w:tr w:rsidR="000617A5" w14:paraId="61069965" w14:textId="77777777" w:rsidTr="00A07414">
        <w:tc>
          <w:tcPr>
            <w:tcW w:w="3325" w:type="dxa"/>
            <w:vAlign w:val="center"/>
          </w:tcPr>
          <w:p w14:paraId="750EE079" w14:textId="1679EE80" w:rsidR="000617A5" w:rsidRPr="00DA005C" w:rsidRDefault="000617A5" w:rsidP="00DA0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05C">
              <w:rPr>
                <w:rFonts w:ascii="Times New Roman" w:hAnsi="Times New Roman" w:cs="Times New Roman"/>
                <w:b/>
              </w:rPr>
              <w:t xml:space="preserve">Week 4: </w:t>
            </w:r>
            <w:r w:rsidR="003C0D48">
              <w:rPr>
                <w:rFonts w:ascii="Times New Roman" w:hAnsi="Times New Roman" w:cs="Times New Roman"/>
                <w:b/>
              </w:rPr>
              <w:t>September 15</w:t>
            </w:r>
            <w:r w:rsidR="003C0D48" w:rsidRPr="003C0D4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3C0D48">
              <w:rPr>
                <w:rFonts w:ascii="Times New Roman" w:hAnsi="Times New Roman" w:cs="Times New Roman"/>
                <w:b/>
              </w:rPr>
              <w:t xml:space="preserve"> </w:t>
            </w:r>
            <w:r w:rsidR="00C50784">
              <w:rPr>
                <w:rFonts w:ascii="Times New Roman" w:hAnsi="Times New Roman" w:cs="Times New Roman"/>
                <w:b/>
              </w:rPr>
              <w:t xml:space="preserve"> </w:t>
            </w:r>
            <w:r w:rsidR="00D278ED">
              <w:rPr>
                <w:rFonts w:ascii="Times New Roman" w:hAnsi="Times New Roman" w:cs="Times New Roman"/>
                <w:b/>
              </w:rPr>
              <w:t xml:space="preserve"> </w:t>
            </w:r>
            <w:r w:rsidR="001D7A9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080" w:type="dxa"/>
          </w:tcPr>
          <w:p w14:paraId="56C685FB" w14:textId="77777777" w:rsidR="000617A5" w:rsidRDefault="000617A5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Continue work on Task 1 Planning and materials (lesson plans, assessments, instructional materials) </w:t>
            </w:r>
          </w:p>
          <w:p w14:paraId="190ECA20" w14:textId="77777777" w:rsidR="000617A5" w:rsidRDefault="000617A5" w:rsidP="000617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Task 2: Instruction and make plans for videoing (what video camera are you using, do you have all your permission slips)</w:t>
            </w:r>
          </w:p>
          <w:p w14:paraId="676CDC3A" w14:textId="77777777" w:rsidR="00DD4B1F" w:rsidRDefault="00DD4B1F" w:rsidP="00DD4B1F">
            <w:pPr>
              <w:rPr>
                <w:rFonts w:ascii="Times New Roman" w:hAnsi="Times New Roman" w:cs="Times New Roman"/>
              </w:rPr>
            </w:pPr>
          </w:p>
          <w:p w14:paraId="56499C86" w14:textId="201EBD6F" w:rsidR="00DD4B1F" w:rsidRPr="00DD4B1F" w:rsidRDefault="00DD4B1F" w:rsidP="00DD4B1F">
            <w:pPr>
              <w:rPr>
                <w:rFonts w:ascii="Times New Roman" w:hAnsi="Times New Roman" w:cs="Times New Roman"/>
                <w:b/>
                <w:i/>
              </w:rPr>
            </w:pPr>
            <w:r w:rsidRPr="00DD4B1F">
              <w:rPr>
                <w:rFonts w:ascii="Times New Roman" w:hAnsi="Times New Roman" w:cs="Times New Roman"/>
                <w:b/>
                <w:i/>
              </w:rPr>
              <w:t xml:space="preserve">*Saturday, </w:t>
            </w:r>
            <w:r w:rsidR="009C2A6B">
              <w:rPr>
                <w:rFonts w:ascii="Times New Roman" w:hAnsi="Times New Roman" w:cs="Times New Roman"/>
                <w:b/>
                <w:i/>
              </w:rPr>
              <w:t xml:space="preserve">September </w:t>
            </w:r>
            <w:r w:rsidR="001268DA">
              <w:rPr>
                <w:rFonts w:ascii="Times New Roman" w:hAnsi="Times New Roman" w:cs="Times New Roman"/>
                <w:b/>
                <w:i/>
              </w:rPr>
              <w:t>20</w:t>
            </w:r>
            <w:r w:rsidR="009C2A6B" w:rsidRPr="009C2A6B">
              <w:rPr>
                <w:rFonts w:ascii="Times New Roman" w:hAnsi="Times New Roman" w:cs="Times New Roman"/>
                <w:b/>
                <w:i/>
                <w:vertAlign w:val="superscript"/>
              </w:rPr>
              <w:t>th</w:t>
            </w:r>
            <w:r w:rsidR="0000393A">
              <w:rPr>
                <w:rFonts w:ascii="Times New Roman" w:hAnsi="Times New Roman" w:cs="Times New Roman"/>
                <w:b/>
                <w:i/>
              </w:rPr>
              <w:t xml:space="preserve">: Optional Writing Day - </w:t>
            </w:r>
            <w:r w:rsidRPr="00DD4B1F">
              <w:rPr>
                <w:rFonts w:ascii="Times New Roman" w:hAnsi="Times New Roman" w:cs="Times New Roman"/>
                <w:b/>
                <w:i/>
              </w:rPr>
              <w:t xml:space="preserve">THOM 113 reserved from 9:00 – 12:00 with a focus on Task 1 and time to write. </w:t>
            </w:r>
          </w:p>
        </w:tc>
      </w:tr>
      <w:tr w:rsidR="000617A5" w14:paraId="269759BF" w14:textId="77777777" w:rsidTr="00A07414">
        <w:tc>
          <w:tcPr>
            <w:tcW w:w="3325" w:type="dxa"/>
            <w:vAlign w:val="center"/>
          </w:tcPr>
          <w:p w14:paraId="553793ED" w14:textId="0A4F096F" w:rsidR="000617A5" w:rsidRPr="00DA005C" w:rsidRDefault="000617A5" w:rsidP="00DA0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05C">
              <w:rPr>
                <w:rFonts w:ascii="Times New Roman" w:hAnsi="Times New Roman" w:cs="Times New Roman"/>
                <w:b/>
              </w:rPr>
              <w:t xml:space="preserve">Week 5: </w:t>
            </w:r>
            <w:r w:rsidR="003C0D48">
              <w:rPr>
                <w:rFonts w:ascii="Times New Roman" w:hAnsi="Times New Roman" w:cs="Times New Roman"/>
                <w:b/>
              </w:rPr>
              <w:t>September 22</w:t>
            </w:r>
            <w:r w:rsidR="003C0D48" w:rsidRPr="003C0D48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="003C0D48">
              <w:rPr>
                <w:rFonts w:ascii="Times New Roman" w:hAnsi="Times New Roman" w:cs="Times New Roman"/>
                <w:b/>
              </w:rPr>
              <w:t xml:space="preserve"> </w:t>
            </w:r>
            <w:r w:rsidR="00C5078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080" w:type="dxa"/>
          </w:tcPr>
          <w:p w14:paraId="5032DBF0" w14:textId="77777777" w:rsidR="000617A5" w:rsidRDefault="000617A5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 Task 1 and upload to C&amp;W</w:t>
            </w:r>
          </w:p>
          <w:p w14:paraId="4A2C7528" w14:textId="77777777" w:rsidR="000617A5" w:rsidRDefault="000617A5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 learning segment and video record</w:t>
            </w:r>
            <w:r w:rsidR="0021040F">
              <w:rPr>
                <w:rFonts w:ascii="Times New Roman" w:hAnsi="Times New Roman" w:cs="Times New Roman"/>
              </w:rPr>
              <w:t xml:space="preserve"> (Collect completed assessment for Task 3)</w:t>
            </w:r>
          </w:p>
        </w:tc>
      </w:tr>
      <w:tr w:rsidR="000617A5" w14:paraId="31EA9A98" w14:textId="77777777" w:rsidTr="00A07414">
        <w:tc>
          <w:tcPr>
            <w:tcW w:w="3325" w:type="dxa"/>
            <w:vAlign w:val="center"/>
          </w:tcPr>
          <w:p w14:paraId="175AC28A" w14:textId="7A43AB0A" w:rsidR="000617A5" w:rsidRPr="00DA005C" w:rsidRDefault="000617A5" w:rsidP="00DA0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05C">
              <w:rPr>
                <w:rFonts w:ascii="Times New Roman" w:hAnsi="Times New Roman" w:cs="Times New Roman"/>
                <w:b/>
              </w:rPr>
              <w:t xml:space="preserve">Week 6: </w:t>
            </w:r>
            <w:r w:rsidR="003C0D48">
              <w:rPr>
                <w:rFonts w:ascii="Times New Roman" w:hAnsi="Times New Roman" w:cs="Times New Roman"/>
                <w:b/>
              </w:rPr>
              <w:t>September 29</w:t>
            </w:r>
            <w:r w:rsidR="003C0D48" w:rsidRPr="003C0D4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3C0D48">
              <w:rPr>
                <w:rFonts w:ascii="Times New Roman" w:hAnsi="Times New Roman" w:cs="Times New Roman"/>
                <w:b/>
              </w:rPr>
              <w:t xml:space="preserve"> </w:t>
            </w:r>
            <w:r w:rsidR="00A372F7">
              <w:rPr>
                <w:rFonts w:ascii="Times New Roman" w:hAnsi="Times New Roman" w:cs="Times New Roman"/>
                <w:b/>
              </w:rPr>
              <w:t xml:space="preserve"> </w:t>
            </w:r>
            <w:r w:rsidR="001D7A9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080" w:type="dxa"/>
          </w:tcPr>
          <w:p w14:paraId="5ABA3BA5" w14:textId="358F1656" w:rsidR="005C78EF" w:rsidRPr="00BD0A21" w:rsidRDefault="005C78EF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D0A21">
              <w:rPr>
                <w:rFonts w:ascii="Times New Roman" w:hAnsi="Times New Roman" w:cs="Times New Roman"/>
                <w:b/>
                <w:bCs/>
                <w:u w:val="single"/>
              </w:rPr>
              <w:t>Task 1 must be completed!</w:t>
            </w:r>
          </w:p>
          <w:p w14:paraId="0FE5ECEC" w14:textId="3109A98C" w:rsidR="000617A5" w:rsidRDefault="000617A5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 learning segment and video record</w:t>
            </w:r>
            <w:r w:rsidR="0021040F">
              <w:rPr>
                <w:rFonts w:ascii="Times New Roman" w:hAnsi="Times New Roman" w:cs="Times New Roman"/>
              </w:rPr>
              <w:t xml:space="preserve"> (Collect completed assessment for Task 3)</w:t>
            </w:r>
          </w:p>
          <w:p w14:paraId="6B5DB319" w14:textId="3BD15452" w:rsidR="00DD4B1F" w:rsidRDefault="000617A5" w:rsidP="00DD4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 work on Task 2 and 3</w:t>
            </w:r>
            <w:r w:rsidR="0021040F">
              <w:rPr>
                <w:rFonts w:ascii="Times New Roman" w:hAnsi="Times New Roman" w:cs="Times New Roman"/>
              </w:rPr>
              <w:t xml:space="preserve"> Commentaries </w:t>
            </w:r>
          </w:p>
          <w:p w14:paraId="0100EE8E" w14:textId="77777777" w:rsidR="007A3FA5" w:rsidRPr="009D7FA0" w:rsidRDefault="007A3FA5" w:rsidP="007A3FA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04ACC47E" w14:textId="4ECD3784" w:rsidR="00DD4B1F" w:rsidRDefault="00DD4B1F" w:rsidP="00DD4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</w:t>
            </w:r>
            <w:r w:rsidRPr="00DD4B1F">
              <w:rPr>
                <w:rFonts w:ascii="Times New Roman" w:hAnsi="Times New Roman" w:cs="Times New Roman"/>
                <w:b/>
              </w:rPr>
              <w:t xml:space="preserve">edTPA mandatory writing day: Monday, </w:t>
            </w:r>
            <w:r w:rsidR="00963048">
              <w:rPr>
                <w:rFonts w:ascii="Times New Roman" w:hAnsi="Times New Roman" w:cs="Times New Roman"/>
                <w:b/>
              </w:rPr>
              <w:t>September 29</w:t>
            </w:r>
            <w:r w:rsidR="00963048" w:rsidRPr="006A04D5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DD4B1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THOM 113 </w:t>
            </w:r>
            <w:r w:rsidR="00AE7D4C">
              <w:rPr>
                <w:rFonts w:ascii="Times New Roman" w:hAnsi="Times New Roman" w:cs="Times New Roman"/>
              </w:rPr>
              <w:t>is</w:t>
            </w:r>
            <w:r>
              <w:rPr>
                <w:rFonts w:ascii="Times New Roman" w:hAnsi="Times New Roman" w:cs="Times New Roman"/>
              </w:rPr>
              <w:t xml:space="preserve"> reserved on campus from </w:t>
            </w:r>
            <w:r w:rsidR="00C50784">
              <w:rPr>
                <w:rFonts w:ascii="Times New Roman" w:hAnsi="Times New Roman" w:cs="Times New Roman"/>
              </w:rPr>
              <w:t>8:30</w:t>
            </w:r>
            <w:r>
              <w:rPr>
                <w:rFonts w:ascii="Times New Roman" w:hAnsi="Times New Roman" w:cs="Times New Roman"/>
              </w:rPr>
              <w:t xml:space="preserve"> – 5:00. </w:t>
            </w:r>
            <w:r w:rsidRPr="00DD4B1F">
              <w:rPr>
                <w:rFonts w:ascii="Times New Roman" w:hAnsi="Times New Roman" w:cs="Times New Roman"/>
                <w:b/>
              </w:rPr>
              <w:t xml:space="preserve">Attendance is mandatory from </w:t>
            </w:r>
            <w:r w:rsidR="00C50784">
              <w:rPr>
                <w:rFonts w:ascii="Times New Roman" w:hAnsi="Times New Roman" w:cs="Times New Roman"/>
                <w:b/>
              </w:rPr>
              <w:t>8:30</w:t>
            </w:r>
            <w:r w:rsidRPr="00DD4B1F">
              <w:rPr>
                <w:rFonts w:ascii="Times New Roman" w:hAnsi="Times New Roman" w:cs="Times New Roman"/>
                <w:b/>
              </w:rPr>
              <w:t xml:space="preserve"> – 12:00</w:t>
            </w:r>
            <w:r>
              <w:rPr>
                <w:rFonts w:ascii="Times New Roman" w:hAnsi="Times New Roman" w:cs="Times New Roman"/>
              </w:rPr>
              <w:t>.</w:t>
            </w:r>
            <w:r w:rsidR="00157357">
              <w:rPr>
                <w:rFonts w:ascii="Times New Roman" w:hAnsi="Times New Roman" w:cs="Times New Roman"/>
              </w:rPr>
              <w:t xml:space="preserve"> Please let your cooperating teacher know you will be gone.</w:t>
            </w:r>
            <w:r>
              <w:rPr>
                <w:rFonts w:ascii="Times New Roman" w:hAnsi="Times New Roman" w:cs="Times New Roman"/>
              </w:rPr>
              <w:t xml:space="preserve"> During this time we will register on the Pearson website </w:t>
            </w:r>
            <w:r w:rsidRPr="00B62708">
              <w:rPr>
                <w:rFonts w:ascii="Times New Roman" w:hAnsi="Times New Roman" w:cs="Times New Roman"/>
                <w:b/>
                <w:bCs/>
                <w:u w:val="single"/>
              </w:rPr>
              <w:t>(YOU MUST KNOW YOUR SSN),</w:t>
            </w:r>
            <w:r>
              <w:rPr>
                <w:rFonts w:ascii="Times New Roman" w:hAnsi="Times New Roman" w:cs="Times New Roman"/>
              </w:rPr>
              <w:t xml:space="preserve"> discuss questions, and review requirements. </w:t>
            </w:r>
            <w:r w:rsidR="005C78EF">
              <w:rPr>
                <w:rFonts w:ascii="Times New Roman" w:hAnsi="Times New Roman" w:cs="Times New Roman"/>
              </w:rPr>
              <w:t xml:space="preserve">It is helpful to have taught and filmed your lessons by this date. </w:t>
            </w:r>
            <w:r>
              <w:rPr>
                <w:rFonts w:ascii="Times New Roman" w:hAnsi="Times New Roman" w:cs="Times New Roman"/>
              </w:rPr>
              <w:t xml:space="preserve">Rough drafts of Task 2 and 3 are recommended as well. </w:t>
            </w:r>
          </w:p>
          <w:p w14:paraId="72FACA4C" w14:textId="77777777" w:rsidR="00DD4B1F" w:rsidRDefault="00DD4B1F" w:rsidP="00DD4B1F">
            <w:pPr>
              <w:rPr>
                <w:rFonts w:ascii="Times New Roman" w:hAnsi="Times New Roman" w:cs="Times New Roman"/>
              </w:rPr>
            </w:pPr>
          </w:p>
          <w:p w14:paraId="1A2FAC1D" w14:textId="27A81CD0" w:rsidR="00DD4B1F" w:rsidRPr="00DD4B1F" w:rsidRDefault="00DD4B1F" w:rsidP="00DD4B1F">
            <w:pPr>
              <w:rPr>
                <w:rFonts w:ascii="Times New Roman" w:hAnsi="Times New Roman" w:cs="Times New Roman"/>
                <w:b/>
                <w:i/>
              </w:rPr>
            </w:pPr>
            <w:r w:rsidRPr="00DD4B1F">
              <w:rPr>
                <w:rFonts w:ascii="Times New Roman" w:hAnsi="Times New Roman" w:cs="Times New Roman"/>
                <w:b/>
                <w:i/>
              </w:rPr>
              <w:t>*S</w:t>
            </w:r>
            <w:r w:rsidR="00A319A8">
              <w:rPr>
                <w:rFonts w:ascii="Times New Roman" w:hAnsi="Times New Roman" w:cs="Times New Roman"/>
                <w:b/>
                <w:i/>
              </w:rPr>
              <w:t>unday</w:t>
            </w:r>
            <w:r w:rsidRPr="00DD4B1F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="002440E3">
              <w:rPr>
                <w:rFonts w:ascii="Times New Roman" w:hAnsi="Times New Roman" w:cs="Times New Roman"/>
                <w:b/>
                <w:i/>
              </w:rPr>
              <w:t xml:space="preserve">October </w:t>
            </w:r>
            <w:r w:rsidR="00A319A8">
              <w:rPr>
                <w:rFonts w:ascii="Times New Roman" w:hAnsi="Times New Roman" w:cs="Times New Roman"/>
                <w:b/>
                <w:i/>
              </w:rPr>
              <w:t>5</w:t>
            </w:r>
            <w:r w:rsidR="00A319A8" w:rsidRPr="00A319A8">
              <w:rPr>
                <w:rFonts w:ascii="Times New Roman" w:hAnsi="Times New Roman" w:cs="Times New Roman"/>
                <w:b/>
                <w:i/>
                <w:vertAlign w:val="superscript"/>
              </w:rPr>
              <w:t>th</w:t>
            </w:r>
            <w:r w:rsidR="00165C9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65C91" w:rsidRPr="00DD4B1F">
              <w:rPr>
                <w:rFonts w:ascii="Times New Roman" w:hAnsi="Times New Roman" w:cs="Times New Roman"/>
                <w:b/>
                <w:i/>
              </w:rPr>
              <w:t>Optional</w:t>
            </w:r>
            <w:r w:rsidRPr="00DD4B1F">
              <w:rPr>
                <w:rFonts w:ascii="Times New Roman" w:hAnsi="Times New Roman" w:cs="Times New Roman"/>
                <w:b/>
                <w:i/>
              </w:rPr>
              <w:t xml:space="preserve"> writing day: </w:t>
            </w:r>
            <w:r w:rsidRPr="00377936">
              <w:rPr>
                <w:rFonts w:ascii="Times New Roman" w:hAnsi="Times New Roman" w:cs="Times New Roman"/>
                <w:b/>
                <w:i/>
                <w:u w:val="single"/>
              </w:rPr>
              <w:t xml:space="preserve">THOM </w:t>
            </w:r>
            <w:r w:rsidR="00625468" w:rsidRPr="00377936">
              <w:rPr>
                <w:rFonts w:ascii="Times New Roman" w:hAnsi="Times New Roman" w:cs="Times New Roman"/>
                <w:b/>
                <w:i/>
                <w:u w:val="single"/>
              </w:rPr>
              <w:t>11</w:t>
            </w:r>
            <w:r w:rsidR="00280A5F">
              <w:rPr>
                <w:rFonts w:ascii="Times New Roman" w:hAnsi="Times New Roman" w:cs="Times New Roman"/>
                <w:b/>
                <w:i/>
                <w:u w:val="single"/>
              </w:rPr>
              <w:t>3</w:t>
            </w:r>
            <w:r w:rsidRPr="00DD4B1F">
              <w:rPr>
                <w:rFonts w:ascii="Times New Roman" w:hAnsi="Times New Roman" w:cs="Times New Roman"/>
                <w:b/>
                <w:i/>
              </w:rPr>
              <w:t xml:space="preserve"> reserved from </w:t>
            </w:r>
            <w:r w:rsidR="00A319A8">
              <w:rPr>
                <w:rFonts w:ascii="Times New Roman" w:hAnsi="Times New Roman" w:cs="Times New Roman"/>
                <w:b/>
                <w:i/>
              </w:rPr>
              <w:t>3:00 – 6:00</w:t>
            </w:r>
            <w:r w:rsidRPr="00DD4B1F">
              <w:rPr>
                <w:rFonts w:ascii="Times New Roman" w:hAnsi="Times New Roman" w:cs="Times New Roman"/>
                <w:b/>
                <w:i/>
              </w:rPr>
              <w:t xml:space="preserve"> with a focus on Task 2 and 3. </w:t>
            </w:r>
          </w:p>
        </w:tc>
      </w:tr>
      <w:tr w:rsidR="0021040F" w14:paraId="1AA0C3B1" w14:textId="77777777" w:rsidTr="00A07414">
        <w:tc>
          <w:tcPr>
            <w:tcW w:w="3325" w:type="dxa"/>
            <w:vAlign w:val="center"/>
          </w:tcPr>
          <w:p w14:paraId="10398CB1" w14:textId="6B0529D2" w:rsidR="0021040F" w:rsidRPr="00DA005C" w:rsidRDefault="0021040F" w:rsidP="00DA0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05C">
              <w:rPr>
                <w:rFonts w:ascii="Times New Roman" w:hAnsi="Times New Roman" w:cs="Times New Roman"/>
                <w:b/>
              </w:rPr>
              <w:lastRenderedPageBreak/>
              <w:t xml:space="preserve">Week 7: </w:t>
            </w:r>
            <w:r w:rsidR="003C0D48">
              <w:rPr>
                <w:rFonts w:ascii="Times New Roman" w:hAnsi="Times New Roman" w:cs="Times New Roman"/>
                <w:b/>
              </w:rPr>
              <w:t>October 6</w:t>
            </w:r>
            <w:r w:rsidR="003C0D48" w:rsidRPr="003C0D4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3C0D48">
              <w:rPr>
                <w:rFonts w:ascii="Times New Roman" w:hAnsi="Times New Roman" w:cs="Times New Roman"/>
                <w:b/>
              </w:rPr>
              <w:t xml:space="preserve"> </w:t>
            </w:r>
            <w:r w:rsidR="00A372F7">
              <w:rPr>
                <w:rFonts w:ascii="Times New Roman" w:hAnsi="Times New Roman" w:cs="Times New Roman"/>
                <w:b/>
              </w:rPr>
              <w:t xml:space="preserve"> </w:t>
            </w:r>
            <w:r w:rsidR="00805E0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080" w:type="dxa"/>
          </w:tcPr>
          <w:p w14:paraId="0AD7231E" w14:textId="77777777" w:rsidR="0021040F" w:rsidRDefault="0021040F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 work on Task 2 and 3 commentaries</w:t>
            </w:r>
          </w:p>
          <w:p w14:paraId="733731A8" w14:textId="60D42481" w:rsidR="0021040F" w:rsidRPr="00827618" w:rsidRDefault="0021040F" w:rsidP="0082761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all sections</w:t>
            </w:r>
          </w:p>
          <w:p w14:paraId="63E8C6CA" w14:textId="06AEE4C1" w:rsidR="00157357" w:rsidRDefault="00157357" w:rsidP="0021040F">
            <w:pPr>
              <w:ind w:left="360"/>
              <w:rPr>
                <w:rFonts w:ascii="Times New Roman" w:hAnsi="Times New Roman" w:cs="Times New Roman"/>
                <w:b/>
                <w:i/>
              </w:rPr>
            </w:pPr>
          </w:p>
          <w:p w14:paraId="1DDAD80D" w14:textId="77777777" w:rsidR="00385675" w:rsidRPr="00DD6D6B" w:rsidRDefault="00385675" w:rsidP="0038567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21040F">
              <w:rPr>
                <w:rFonts w:ascii="Times New Roman" w:hAnsi="Times New Roman" w:cs="Times New Roman"/>
                <w:b/>
                <w:i/>
              </w:rPr>
              <w:t>During seminars, instructions for transferring from C&amp;W to Pearson</w:t>
            </w:r>
          </w:p>
          <w:p w14:paraId="7E8A61E7" w14:textId="77777777" w:rsidR="00385675" w:rsidRDefault="00385675" w:rsidP="00385675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41F1157" w14:textId="5F971296" w:rsidR="00157357" w:rsidRDefault="00157357" w:rsidP="00AB7DE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*Sunday, </w:t>
            </w:r>
            <w:r w:rsidR="002440E3">
              <w:rPr>
                <w:rFonts w:ascii="Times New Roman" w:hAnsi="Times New Roman" w:cs="Times New Roman"/>
                <w:b/>
                <w:i/>
              </w:rPr>
              <w:t>October 1</w:t>
            </w:r>
            <w:r w:rsidR="006E6392">
              <w:rPr>
                <w:rFonts w:ascii="Times New Roman" w:hAnsi="Times New Roman" w:cs="Times New Roman"/>
                <w:b/>
                <w:i/>
              </w:rPr>
              <w:t>2</w:t>
            </w:r>
            <w:r w:rsidR="002440E3" w:rsidRPr="002440E3">
              <w:rPr>
                <w:rFonts w:ascii="Times New Roman" w:hAnsi="Times New Roman" w:cs="Times New Roman"/>
                <w:b/>
                <w:i/>
                <w:vertAlign w:val="superscript"/>
              </w:rPr>
              <w:t>th</w:t>
            </w:r>
            <w:r w:rsidR="0000393A">
              <w:rPr>
                <w:rFonts w:ascii="Times New Roman" w:hAnsi="Times New Roman" w:cs="Times New Roman"/>
                <w:b/>
                <w:i/>
              </w:rPr>
              <w:t>: Optional writing day -</w:t>
            </w:r>
            <w:r>
              <w:rPr>
                <w:rFonts w:ascii="Times New Roman" w:hAnsi="Times New Roman" w:cs="Times New Roman"/>
                <w:b/>
                <w:i/>
              </w:rPr>
              <w:t xml:space="preserve"> THOM 113 reserved from 3:00 – 6:00. </w:t>
            </w:r>
          </w:p>
          <w:p w14:paraId="66E92E44" w14:textId="77777777" w:rsidR="0000393A" w:rsidRPr="00157357" w:rsidRDefault="0000393A" w:rsidP="00157357">
            <w:pPr>
              <w:ind w:left="36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32884" w14:paraId="1BD543C3" w14:textId="77777777" w:rsidTr="00A07414">
        <w:trPr>
          <w:trHeight w:val="1637"/>
        </w:trPr>
        <w:tc>
          <w:tcPr>
            <w:tcW w:w="3325" w:type="dxa"/>
            <w:vAlign w:val="center"/>
          </w:tcPr>
          <w:p w14:paraId="248020BD" w14:textId="54D1F9F9" w:rsidR="00732884" w:rsidRPr="00DA005C" w:rsidRDefault="00732884" w:rsidP="00DA0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05C">
              <w:rPr>
                <w:rFonts w:ascii="Times New Roman" w:hAnsi="Times New Roman" w:cs="Times New Roman"/>
                <w:b/>
              </w:rPr>
              <w:t xml:space="preserve">Week 8: </w:t>
            </w:r>
            <w:r w:rsidR="003C0D48">
              <w:rPr>
                <w:rFonts w:ascii="Times New Roman" w:hAnsi="Times New Roman" w:cs="Times New Roman"/>
                <w:b/>
              </w:rPr>
              <w:t>October 1</w:t>
            </w:r>
            <w:r w:rsidR="00157DF2">
              <w:rPr>
                <w:rFonts w:ascii="Times New Roman" w:hAnsi="Times New Roman" w:cs="Times New Roman"/>
                <w:b/>
              </w:rPr>
              <w:t>3</w:t>
            </w:r>
            <w:r w:rsidR="003C0D48" w:rsidRPr="003C0D4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3C0D48">
              <w:rPr>
                <w:rFonts w:ascii="Times New Roman" w:hAnsi="Times New Roman" w:cs="Times New Roman"/>
                <w:b/>
              </w:rPr>
              <w:t xml:space="preserve"> </w:t>
            </w:r>
            <w:r w:rsidR="00C50784">
              <w:rPr>
                <w:rFonts w:ascii="Times New Roman" w:hAnsi="Times New Roman" w:cs="Times New Roman"/>
                <w:b/>
              </w:rPr>
              <w:t xml:space="preserve"> </w:t>
            </w:r>
            <w:r w:rsidR="00A372F7">
              <w:rPr>
                <w:rFonts w:ascii="Times New Roman" w:hAnsi="Times New Roman" w:cs="Times New Roman"/>
                <w:b/>
              </w:rPr>
              <w:t xml:space="preserve"> </w:t>
            </w:r>
            <w:r w:rsidR="00805E0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080" w:type="dxa"/>
          </w:tcPr>
          <w:p w14:paraId="6274B86B" w14:textId="59955282" w:rsidR="00732884" w:rsidRDefault="00732884" w:rsidP="007328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4B1F">
              <w:rPr>
                <w:rFonts w:ascii="Times New Roman" w:hAnsi="Times New Roman" w:cs="Times New Roman"/>
                <w:b/>
                <w:u w:val="single"/>
              </w:rPr>
              <w:t xml:space="preserve">Submit edTPA to Pearson through C&amp;W (See instructions on the CUNE Education Website) by midnight on Tuesday, </w:t>
            </w:r>
            <w:r w:rsidR="00B92990">
              <w:rPr>
                <w:rFonts w:ascii="Times New Roman" w:hAnsi="Times New Roman" w:cs="Times New Roman"/>
                <w:b/>
                <w:u w:val="single"/>
              </w:rPr>
              <w:t>October 14</w:t>
            </w:r>
            <w:r w:rsidR="00B92990" w:rsidRPr="00B92990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th</w:t>
            </w:r>
            <w:r w:rsidR="00B92990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You cannot proceed to ST 2 if you have not submitted your edTPA for scoring. </w:t>
            </w:r>
          </w:p>
          <w:p w14:paraId="29B6087D" w14:textId="77777777" w:rsidR="00165C91" w:rsidRPr="00732884" w:rsidRDefault="00165C91" w:rsidP="00165C91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004CC2AE" w14:textId="025FC3D9" w:rsidR="00732884" w:rsidRPr="00165C91" w:rsidRDefault="00732884" w:rsidP="00165C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Submit electronic copy of permission slips to Dr. Kerschen (</w:t>
            </w:r>
            <w:hyperlink r:id="rId7" w:history="1">
              <w:r w:rsidR="00157357" w:rsidRPr="00057305">
                <w:rPr>
                  <w:rStyle w:val="Hyperlink"/>
                  <w:rFonts w:ascii="Times New Roman" w:hAnsi="Times New Roman" w:cs="Times New Roman"/>
                </w:rPr>
                <w:t>Keith.Kerschen@cune.edu</w:t>
              </w:r>
            </w:hyperlink>
            <w:r>
              <w:rPr>
                <w:rFonts w:ascii="Times New Roman" w:hAnsi="Times New Roman" w:cs="Times New Roman"/>
              </w:rPr>
              <w:t xml:space="preserve">). This can be done prior to this week. </w:t>
            </w:r>
          </w:p>
        </w:tc>
      </w:tr>
    </w:tbl>
    <w:p w14:paraId="1651BE86" w14:textId="2A061607" w:rsidR="00157357" w:rsidRDefault="00DD4B1F">
      <w:pPr>
        <w:rPr>
          <w:rFonts w:ascii="Times New Roman" w:hAnsi="Times New Roman" w:cs="Times New Roman"/>
          <w:sz w:val="24"/>
          <w:szCs w:val="24"/>
        </w:rPr>
      </w:pPr>
      <w:r w:rsidRPr="0000393A">
        <w:rPr>
          <w:rFonts w:ascii="Times New Roman" w:hAnsi="Times New Roman" w:cs="Times New Roman"/>
          <w:sz w:val="24"/>
          <w:szCs w:val="24"/>
          <w:u w:val="single"/>
        </w:rPr>
        <w:t>edTPA Office Hours: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Tuesdays: 3:45 – 5:30 (Staring </w:t>
      </w:r>
      <w:r w:rsidR="00B92990">
        <w:rPr>
          <w:rFonts w:ascii="Times New Roman" w:hAnsi="Times New Roman" w:cs="Times New Roman"/>
          <w:sz w:val="24"/>
          <w:szCs w:val="24"/>
        </w:rPr>
        <w:t>September 2</w:t>
      </w:r>
      <w:r w:rsidR="00B92990" w:rsidRPr="00B9299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C5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ending </w:t>
      </w:r>
      <w:r w:rsidR="00B92990">
        <w:rPr>
          <w:rFonts w:ascii="Times New Roman" w:hAnsi="Times New Roman" w:cs="Times New Roman"/>
          <w:sz w:val="24"/>
          <w:szCs w:val="24"/>
        </w:rPr>
        <w:t>October 14</w:t>
      </w:r>
      <w:r w:rsidR="00B92990" w:rsidRPr="00B9299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) --- Thom 214</w:t>
      </w:r>
      <w:r w:rsidR="00C82A90">
        <w:rPr>
          <w:rFonts w:ascii="Times New Roman" w:hAnsi="Times New Roman" w:cs="Times New Roman"/>
          <w:sz w:val="24"/>
          <w:szCs w:val="24"/>
        </w:rPr>
        <w:t>D (</w:t>
      </w:r>
      <w:r>
        <w:rPr>
          <w:rFonts w:ascii="Times New Roman" w:hAnsi="Times New Roman" w:cs="Times New Roman"/>
          <w:sz w:val="24"/>
          <w:szCs w:val="24"/>
        </w:rPr>
        <w:t xml:space="preserve">Can meet </w:t>
      </w:r>
      <w:r w:rsidR="00A66CB2">
        <w:rPr>
          <w:rFonts w:ascii="Times New Roman" w:hAnsi="Times New Roman" w:cs="Times New Roman"/>
          <w:sz w:val="24"/>
          <w:szCs w:val="24"/>
        </w:rPr>
        <w:t xml:space="preserve">virtually, </w:t>
      </w:r>
      <w:r>
        <w:rPr>
          <w:rFonts w:ascii="Times New Roman" w:hAnsi="Times New Roman" w:cs="Times New Roman"/>
          <w:sz w:val="24"/>
          <w:szCs w:val="24"/>
        </w:rPr>
        <w:t xml:space="preserve">just send me an email). </w:t>
      </w:r>
      <w:r w:rsidR="004335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Other resources are available on C&amp;W and the CUNE Education Website: </w:t>
      </w:r>
      <w:hyperlink r:id="rId8" w:history="1">
        <w:r w:rsidRPr="00057305">
          <w:rPr>
            <w:rStyle w:val="Hyperlink"/>
            <w:rFonts w:ascii="Times New Roman" w:hAnsi="Times New Roman" w:cs="Times New Roman"/>
            <w:sz w:val="24"/>
            <w:szCs w:val="24"/>
          </w:rPr>
          <w:t>https://wp.cune.edu/educationdepartment/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6D798" w14:textId="77777777" w:rsidR="00157357" w:rsidRDefault="0015735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7357">
        <w:rPr>
          <w:rFonts w:ascii="Times New Roman" w:hAnsi="Times New Roman" w:cs="Times New Roman"/>
          <w:b/>
          <w:sz w:val="24"/>
          <w:szCs w:val="24"/>
          <w:u w:val="single"/>
        </w:rPr>
        <w:t>Key Dates to Remember</w:t>
      </w:r>
    </w:p>
    <w:p w14:paraId="7689D5E8" w14:textId="7CB3F0D3" w:rsidR="00157357" w:rsidRDefault="00157357">
      <w:pPr>
        <w:rPr>
          <w:rFonts w:ascii="Times New Roman" w:hAnsi="Times New Roman" w:cs="Times New Roman"/>
          <w:sz w:val="24"/>
          <w:szCs w:val="24"/>
        </w:rPr>
      </w:pPr>
      <w:r w:rsidRPr="00C03AC2">
        <w:rPr>
          <w:rFonts w:ascii="Times New Roman" w:hAnsi="Times New Roman" w:cs="Times New Roman"/>
          <w:sz w:val="24"/>
          <w:szCs w:val="24"/>
          <w:u w:val="single"/>
        </w:rPr>
        <w:t>edTPA DUE DATE:</w:t>
      </w:r>
      <w:r>
        <w:rPr>
          <w:rFonts w:ascii="Times New Roman" w:hAnsi="Times New Roman" w:cs="Times New Roman"/>
          <w:sz w:val="24"/>
          <w:szCs w:val="24"/>
        </w:rPr>
        <w:t xml:space="preserve"> Tuesday, </w:t>
      </w:r>
      <w:r w:rsidR="009C2A6B">
        <w:rPr>
          <w:rFonts w:ascii="Times New Roman" w:hAnsi="Times New Roman" w:cs="Times New Roman"/>
          <w:sz w:val="24"/>
          <w:szCs w:val="24"/>
        </w:rPr>
        <w:t>October 14</w:t>
      </w:r>
      <w:r w:rsidR="009C2A6B" w:rsidRPr="009C2A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@ midnight to Pearson via </w:t>
      </w:r>
      <w:r w:rsidR="009C2A6B">
        <w:rPr>
          <w:rFonts w:ascii="Times New Roman" w:hAnsi="Times New Roman" w:cs="Times New Roman"/>
          <w:sz w:val="24"/>
          <w:szCs w:val="24"/>
        </w:rPr>
        <w:t>Anthology/</w:t>
      </w:r>
      <w:r>
        <w:rPr>
          <w:rFonts w:ascii="Times New Roman" w:hAnsi="Times New Roman" w:cs="Times New Roman"/>
          <w:sz w:val="24"/>
          <w:szCs w:val="24"/>
        </w:rPr>
        <w:t xml:space="preserve">C&amp;W. </w:t>
      </w:r>
    </w:p>
    <w:p w14:paraId="00EBE30B" w14:textId="77777777" w:rsidR="00A07414" w:rsidRDefault="00157357" w:rsidP="00B46B12">
      <w:pPr>
        <w:rPr>
          <w:rFonts w:ascii="Times New Roman" w:hAnsi="Times New Roman" w:cs="Times New Roman"/>
          <w:b/>
          <w:bCs/>
          <w:u w:val="single"/>
        </w:rPr>
      </w:pPr>
      <w:r w:rsidRPr="00C03AC2">
        <w:rPr>
          <w:rFonts w:ascii="Times New Roman" w:hAnsi="Times New Roman" w:cs="Times New Roman"/>
          <w:sz w:val="24"/>
          <w:szCs w:val="24"/>
          <w:u w:val="single"/>
        </w:rPr>
        <w:t>Optional Writing Days</w:t>
      </w:r>
      <w:r>
        <w:rPr>
          <w:rFonts w:ascii="Times New Roman" w:hAnsi="Times New Roman" w:cs="Times New Roman"/>
          <w:sz w:val="24"/>
          <w:szCs w:val="24"/>
        </w:rPr>
        <w:t xml:space="preserve">: Saturday, </w:t>
      </w:r>
      <w:r w:rsidR="008729F4">
        <w:rPr>
          <w:rFonts w:ascii="Times New Roman" w:hAnsi="Times New Roman" w:cs="Times New Roman"/>
          <w:sz w:val="24"/>
          <w:szCs w:val="24"/>
        </w:rPr>
        <w:t xml:space="preserve">September </w:t>
      </w:r>
      <w:r w:rsidR="00AB7751">
        <w:rPr>
          <w:rFonts w:ascii="Times New Roman" w:hAnsi="Times New Roman" w:cs="Times New Roman"/>
          <w:sz w:val="24"/>
          <w:szCs w:val="24"/>
        </w:rPr>
        <w:t>20</w:t>
      </w:r>
      <w:r w:rsidR="008729F4" w:rsidRPr="008729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D7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(9:00 -12:00); S</w:t>
      </w:r>
      <w:r w:rsidR="00344D9F">
        <w:rPr>
          <w:rFonts w:ascii="Times New Roman" w:hAnsi="Times New Roman" w:cs="Times New Roman"/>
          <w:sz w:val="24"/>
          <w:szCs w:val="24"/>
        </w:rPr>
        <w:t>unday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729F4">
        <w:rPr>
          <w:rFonts w:ascii="Times New Roman" w:hAnsi="Times New Roman" w:cs="Times New Roman"/>
          <w:sz w:val="24"/>
          <w:szCs w:val="24"/>
        </w:rPr>
        <w:t xml:space="preserve">October </w:t>
      </w:r>
      <w:r w:rsidR="00344D9F">
        <w:rPr>
          <w:rFonts w:ascii="Times New Roman" w:hAnsi="Times New Roman" w:cs="Times New Roman"/>
          <w:sz w:val="24"/>
          <w:szCs w:val="24"/>
        </w:rPr>
        <w:t>5</w:t>
      </w:r>
      <w:r w:rsidR="00AB7751" w:rsidRPr="00AB775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A5F35">
        <w:rPr>
          <w:rFonts w:ascii="Times New Roman" w:hAnsi="Times New Roman" w:cs="Times New Roman"/>
          <w:sz w:val="24"/>
          <w:szCs w:val="24"/>
        </w:rPr>
        <w:t xml:space="preserve"> (</w:t>
      </w:r>
      <w:r w:rsidR="00815FA9">
        <w:rPr>
          <w:rFonts w:ascii="Times New Roman" w:hAnsi="Times New Roman" w:cs="Times New Roman"/>
          <w:sz w:val="24"/>
          <w:szCs w:val="24"/>
        </w:rPr>
        <w:t>3:00 – 6:00</w:t>
      </w:r>
      <w:r>
        <w:rPr>
          <w:rFonts w:ascii="Times New Roman" w:hAnsi="Times New Roman" w:cs="Times New Roman"/>
          <w:sz w:val="24"/>
          <w:szCs w:val="24"/>
        </w:rPr>
        <w:t xml:space="preserve">); Sunday, </w:t>
      </w:r>
      <w:r w:rsidR="008729F4">
        <w:rPr>
          <w:rFonts w:ascii="Times New Roman" w:hAnsi="Times New Roman" w:cs="Times New Roman"/>
          <w:sz w:val="24"/>
          <w:szCs w:val="24"/>
        </w:rPr>
        <w:t>October 12</w:t>
      </w:r>
      <w:r w:rsidR="008729F4" w:rsidRPr="008729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A5F35">
        <w:rPr>
          <w:rFonts w:ascii="Times New Roman" w:hAnsi="Times New Roman" w:cs="Times New Roman"/>
          <w:sz w:val="24"/>
          <w:szCs w:val="24"/>
        </w:rPr>
        <w:t xml:space="preserve"> </w:t>
      </w:r>
      <w:r w:rsidR="006204A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3:00 – 6:00).</w:t>
      </w:r>
      <w:r w:rsidR="00433511">
        <w:rPr>
          <w:rFonts w:ascii="Times New Roman" w:hAnsi="Times New Roman" w:cs="Times New Roman"/>
          <w:sz w:val="24"/>
          <w:szCs w:val="24"/>
        </w:rPr>
        <w:br/>
      </w:r>
      <w:r w:rsidR="00827618">
        <w:rPr>
          <w:rFonts w:ascii="Times New Roman" w:hAnsi="Times New Roman" w:cs="Times New Roman"/>
          <w:sz w:val="24"/>
          <w:szCs w:val="24"/>
        </w:rPr>
        <w:br/>
      </w:r>
      <w:r w:rsidRPr="00C03AC2">
        <w:rPr>
          <w:rFonts w:ascii="Times New Roman" w:hAnsi="Times New Roman" w:cs="Times New Roman"/>
          <w:sz w:val="24"/>
          <w:szCs w:val="24"/>
          <w:u w:val="single"/>
        </w:rPr>
        <w:t>Mandatory Writing Day</w:t>
      </w:r>
      <w:r>
        <w:rPr>
          <w:rFonts w:ascii="Times New Roman" w:hAnsi="Times New Roman" w:cs="Times New Roman"/>
          <w:sz w:val="24"/>
          <w:szCs w:val="24"/>
        </w:rPr>
        <w:t xml:space="preserve">: Monday, </w:t>
      </w:r>
      <w:r w:rsidR="00433511">
        <w:rPr>
          <w:rFonts w:ascii="Times New Roman" w:hAnsi="Times New Roman" w:cs="Times New Roman"/>
          <w:sz w:val="24"/>
          <w:szCs w:val="24"/>
        </w:rPr>
        <w:t>September 29</w:t>
      </w:r>
      <w:r w:rsidR="00433511" w:rsidRPr="0043351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A5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@ </w:t>
      </w:r>
      <w:r w:rsidR="00392F2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392F2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 (Please notify your cooperating teacher to let them know about this absence).</w:t>
      </w:r>
    </w:p>
    <w:p w14:paraId="2DB5F6D7" w14:textId="0EE84D58" w:rsidR="00B46B12" w:rsidRPr="00356778" w:rsidRDefault="00F15E9F" w:rsidP="00B46B12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br/>
      </w:r>
      <w:r w:rsidR="00B46B12" w:rsidRPr="00B46B12">
        <w:rPr>
          <w:rFonts w:ascii="Times New Roman" w:hAnsi="Times New Roman" w:cs="Times New Roman"/>
          <w:b/>
          <w:bCs/>
          <w:u w:val="single"/>
        </w:rPr>
        <w:t>Resource Reminders</w:t>
      </w:r>
    </w:p>
    <w:p w14:paraId="6F110E67" w14:textId="6CE6E26C" w:rsidR="00B46B12" w:rsidRPr="00B46B12" w:rsidRDefault="00B46B12" w:rsidP="00B46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46B12">
        <w:rPr>
          <w:rFonts w:ascii="Times New Roman" w:hAnsi="Times New Roman" w:cs="Times New Roman"/>
        </w:rPr>
        <w:t>Education Department Website: Find templates and resources related to the edTPA</w:t>
      </w:r>
      <w:r w:rsidRPr="00B46B12">
        <w:rPr>
          <w:rFonts w:ascii="Times New Roman" w:hAnsi="Times New Roman" w:cs="Times New Roman"/>
          <w:b/>
          <w:bCs/>
        </w:rPr>
        <w:t xml:space="preserve">. </w:t>
      </w:r>
      <w:hyperlink r:id="rId9" w:history="1">
        <w:r w:rsidRPr="00B46B12">
          <w:rPr>
            <w:rStyle w:val="Hyperlink"/>
            <w:rFonts w:ascii="Times New Roman" w:hAnsi="Times New Roman" w:cs="Times New Roman"/>
          </w:rPr>
          <w:t>https://wp.cune.edu/educationdepartment/</w:t>
        </w:r>
      </w:hyperlink>
      <w:r w:rsidRPr="00B46B12">
        <w:rPr>
          <w:rFonts w:ascii="Times New Roman" w:hAnsi="Times New Roman" w:cs="Times New Roman"/>
        </w:rPr>
        <w:t xml:space="preserve"> </w:t>
      </w:r>
      <w:r w:rsidR="008E2D24">
        <w:rPr>
          <w:rFonts w:ascii="Times New Roman" w:hAnsi="Times New Roman" w:cs="Times New Roman"/>
        </w:rPr>
        <w:br/>
      </w:r>
    </w:p>
    <w:p w14:paraId="69A76233" w14:textId="14996996" w:rsidR="00B46B12" w:rsidRPr="00B46B12" w:rsidRDefault="00B46B12" w:rsidP="00B46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46B12">
        <w:rPr>
          <w:rFonts w:ascii="Times New Roman" w:hAnsi="Times New Roman" w:cs="Times New Roman"/>
        </w:rPr>
        <w:t>Permission Slip Template: Add your name and school to the highlighted section on the template.</w:t>
      </w:r>
      <w:r w:rsidRPr="00B46B12">
        <w:rPr>
          <w:rFonts w:ascii="Times New Roman" w:hAnsi="Times New Roman" w:cs="Times New Roman"/>
          <w:b/>
          <w:bCs/>
        </w:rPr>
        <w:t xml:space="preserve">  </w:t>
      </w:r>
      <w:hyperlink r:id="rId10" w:history="1">
        <w:r w:rsidRPr="00B46B12">
          <w:rPr>
            <w:rStyle w:val="Hyperlink"/>
            <w:rFonts w:ascii="Times New Roman" w:hAnsi="Times New Roman" w:cs="Times New Roman"/>
          </w:rPr>
          <w:t>https://wp.cune.edu/educationdepartment/edtpa/edtpa-resources/</w:t>
        </w:r>
      </w:hyperlink>
      <w:r w:rsidRPr="00B46B12">
        <w:rPr>
          <w:rFonts w:ascii="Times New Roman" w:hAnsi="Times New Roman" w:cs="Times New Roman"/>
        </w:rPr>
        <w:t xml:space="preserve"> </w:t>
      </w:r>
      <w:r w:rsidRPr="00B46B12">
        <w:rPr>
          <w:rFonts w:ascii="Times New Roman" w:hAnsi="Times New Roman" w:cs="Times New Roman"/>
        </w:rPr>
        <w:br/>
      </w:r>
    </w:p>
    <w:p w14:paraId="266D6D20" w14:textId="2D958940" w:rsidR="00B46B12" w:rsidRPr="00B46B12" w:rsidRDefault="00B46B12" w:rsidP="00B46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46B12">
        <w:rPr>
          <w:rFonts w:ascii="Times New Roman" w:hAnsi="Times New Roman" w:cs="Times New Roman"/>
        </w:rPr>
        <w:t xml:space="preserve">Stuck on a getting started on a prompt on the commentaries? Check out the </w:t>
      </w:r>
      <w:r w:rsidRPr="00B46B12">
        <w:rPr>
          <w:rFonts w:ascii="Times New Roman" w:hAnsi="Times New Roman" w:cs="Times New Roman"/>
          <w:i/>
          <w:iCs/>
        </w:rPr>
        <w:t>Thinking Organizer</w:t>
      </w:r>
      <w:r w:rsidRPr="00B46B12">
        <w:rPr>
          <w:rFonts w:ascii="Times New Roman" w:hAnsi="Times New Roman" w:cs="Times New Roman"/>
        </w:rPr>
        <w:t xml:space="preserve"> document for your handbook. This document breaks down each prompt into different sections with tables and sentence starters. This can help you organize your</w:t>
      </w:r>
      <w:r w:rsidR="00D776A1">
        <w:rPr>
          <w:rFonts w:ascii="Times New Roman" w:hAnsi="Times New Roman" w:cs="Times New Roman"/>
        </w:rPr>
        <w:t xml:space="preserve"> answers.</w:t>
      </w:r>
      <w:r w:rsidR="00D776A1">
        <w:rPr>
          <w:rFonts w:ascii="Times New Roman" w:hAnsi="Times New Roman" w:cs="Times New Roman"/>
        </w:rPr>
        <w:br/>
      </w:r>
    </w:p>
    <w:p w14:paraId="56B6F4EB" w14:textId="3DDE79C1" w:rsidR="00B46B12" w:rsidRPr="00B46B12" w:rsidRDefault="00B46B12" w:rsidP="00B46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46B12">
        <w:rPr>
          <w:rFonts w:ascii="Times New Roman" w:hAnsi="Times New Roman" w:cs="Times New Roman"/>
        </w:rPr>
        <w:t xml:space="preserve">Unsure of a prompt or rubric explanation? </w:t>
      </w:r>
      <w:r w:rsidR="00AF6E0D">
        <w:rPr>
          <w:rFonts w:ascii="Times New Roman" w:hAnsi="Times New Roman" w:cs="Times New Roman"/>
        </w:rPr>
        <w:t>Review the</w:t>
      </w:r>
      <w:r w:rsidRPr="00B46B12">
        <w:rPr>
          <w:rFonts w:ascii="Times New Roman" w:hAnsi="Times New Roman" w:cs="Times New Roman"/>
        </w:rPr>
        <w:t xml:space="preserve"> </w:t>
      </w:r>
      <w:r w:rsidRPr="00B46B12">
        <w:rPr>
          <w:rFonts w:ascii="Times New Roman" w:hAnsi="Times New Roman" w:cs="Times New Roman"/>
          <w:i/>
          <w:iCs/>
        </w:rPr>
        <w:t>Understanding Rubric Level Progressions</w:t>
      </w:r>
      <w:r w:rsidRPr="00B46B12">
        <w:rPr>
          <w:rFonts w:ascii="Times New Roman" w:hAnsi="Times New Roman" w:cs="Times New Roman"/>
        </w:rPr>
        <w:t xml:space="preserve"> </w:t>
      </w:r>
      <w:r w:rsidR="00AF6E0D">
        <w:rPr>
          <w:rFonts w:ascii="Times New Roman" w:hAnsi="Times New Roman" w:cs="Times New Roman"/>
        </w:rPr>
        <w:t>information in your handbook</w:t>
      </w:r>
      <w:r w:rsidRPr="00B46B12">
        <w:rPr>
          <w:rFonts w:ascii="Times New Roman" w:hAnsi="Times New Roman" w:cs="Times New Roman"/>
        </w:rPr>
        <w:t>. Suggestions and examples are provided for some of the prompts.</w:t>
      </w:r>
      <w:r w:rsidRPr="00B46B12">
        <w:rPr>
          <w:rFonts w:ascii="Times New Roman" w:hAnsi="Times New Roman" w:cs="Times New Roman"/>
        </w:rPr>
        <w:br/>
      </w:r>
    </w:p>
    <w:p w14:paraId="5594FF5A" w14:textId="526E25C1" w:rsidR="00B46B12" w:rsidRPr="00B46B12" w:rsidRDefault="00B46B12" w:rsidP="00B46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46B12">
        <w:rPr>
          <w:rFonts w:ascii="Times New Roman" w:hAnsi="Times New Roman" w:cs="Times New Roman"/>
        </w:rPr>
        <w:t xml:space="preserve">Confused about academic language? Check out the </w:t>
      </w:r>
      <w:r w:rsidRPr="00B46B12">
        <w:rPr>
          <w:rFonts w:ascii="Times New Roman" w:hAnsi="Times New Roman" w:cs="Times New Roman"/>
          <w:i/>
          <w:iCs/>
        </w:rPr>
        <w:t xml:space="preserve">Academic Language </w:t>
      </w:r>
      <w:r w:rsidRPr="00B46B12">
        <w:rPr>
          <w:rFonts w:ascii="Times New Roman" w:hAnsi="Times New Roman" w:cs="Times New Roman"/>
        </w:rPr>
        <w:t xml:space="preserve">document for your handbook. This document provides explanations and examples of language demands (function, vocabulary, discourse, syntax, and language supports) for your content area. </w:t>
      </w:r>
      <w:r w:rsidR="00920E2C">
        <w:rPr>
          <w:rFonts w:ascii="Times New Roman" w:hAnsi="Times New Roman" w:cs="Times New Roman"/>
        </w:rPr>
        <w:t xml:space="preserve">This can be found at the end of your handbook. </w:t>
      </w:r>
      <w:r w:rsidRPr="00B46B12">
        <w:rPr>
          <w:rFonts w:ascii="Times New Roman" w:hAnsi="Times New Roman" w:cs="Times New Roman"/>
        </w:rPr>
        <w:br/>
      </w:r>
    </w:p>
    <w:p w14:paraId="0E66484B" w14:textId="25DC5179" w:rsidR="00B46B12" w:rsidRPr="008E2D24" w:rsidRDefault="00B46B12" w:rsidP="008E2D24">
      <w:pPr>
        <w:pStyle w:val="ListParagraph"/>
        <w:rPr>
          <w:rFonts w:ascii="Times New Roman" w:hAnsi="Times New Roman" w:cs="Times New Roman"/>
        </w:rPr>
      </w:pPr>
      <w:r w:rsidRPr="008E2D24">
        <w:rPr>
          <w:rFonts w:ascii="Times New Roman" w:hAnsi="Times New Roman" w:cs="Times New Roman"/>
          <w:i/>
          <w:iCs/>
          <w:sz w:val="20"/>
          <w:szCs w:val="20"/>
        </w:rPr>
        <w:t>Thinking Organizer</w:t>
      </w:r>
      <w:r w:rsidR="00C76BB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E2D24">
        <w:rPr>
          <w:rFonts w:ascii="Times New Roman" w:hAnsi="Times New Roman" w:cs="Times New Roman"/>
          <w:i/>
          <w:iCs/>
          <w:sz w:val="20"/>
          <w:szCs w:val="20"/>
        </w:rPr>
        <w:t xml:space="preserve">and Academic Language documents can </w:t>
      </w:r>
      <w:r w:rsidR="00F74F11">
        <w:rPr>
          <w:rFonts w:ascii="Times New Roman" w:hAnsi="Times New Roman" w:cs="Times New Roman"/>
          <w:i/>
          <w:iCs/>
          <w:sz w:val="20"/>
          <w:szCs w:val="20"/>
        </w:rPr>
        <w:t xml:space="preserve">also </w:t>
      </w:r>
      <w:r w:rsidRPr="008E2D24">
        <w:rPr>
          <w:rFonts w:ascii="Times New Roman" w:hAnsi="Times New Roman" w:cs="Times New Roman"/>
          <w:i/>
          <w:iCs/>
          <w:sz w:val="20"/>
          <w:szCs w:val="20"/>
        </w:rPr>
        <w:t>be found on the Education Department Website under edTPA Thinking Organizers, Prompt Resources, and Academic Language Guides</w:t>
      </w:r>
      <w:r w:rsidRPr="00B46B12">
        <w:rPr>
          <w:rFonts w:ascii="Times New Roman" w:hAnsi="Times New Roman" w:cs="Times New Roman"/>
        </w:rPr>
        <w:t xml:space="preserve">. </w:t>
      </w:r>
      <w:r w:rsidRPr="008E2D24">
        <w:rPr>
          <w:rFonts w:ascii="Times New Roman" w:hAnsi="Times New Roman" w:cs="Times New Roman"/>
        </w:rPr>
        <w:br/>
      </w:r>
      <w:hyperlink r:id="rId11" w:history="1">
        <w:r w:rsidRPr="008E2D24">
          <w:rPr>
            <w:rStyle w:val="Hyperlink"/>
            <w:rFonts w:ascii="Times New Roman" w:hAnsi="Times New Roman" w:cs="Times New Roman"/>
          </w:rPr>
          <w:t>https://wp.cune.edu/educationdepartment/edtpa/edtpa-thinking-organizers-and-chalk-and-wire-tips/</w:t>
        </w:r>
      </w:hyperlink>
      <w:r w:rsidRPr="008E2D24">
        <w:rPr>
          <w:rStyle w:val="Hyperlink"/>
          <w:rFonts w:ascii="Times New Roman" w:hAnsi="Times New Roman" w:cs="Times New Roman"/>
        </w:rPr>
        <w:br/>
      </w:r>
    </w:p>
    <w:p w14:paraId="0BC5CDCD" w14:textId="47D7C73E" w:rsidR="00B46B12" w:rsidRPr="00B46B12" w:rsidRDefault="00B46B12" w:rsidP="00B46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46B12">
        <w:rPr>
          <w:rFonts w:ascii="Times New Roman" w:hAnsi="Times New Roman" w:cs="Times New Roman"/>
        </w:rPr>
        <w:t xml:space="preserve">Unsure of a term used in your commentary, like Evaluation Criteria? Consult the glossary at the end of your handbook. </w:t>
      </w:r>
      <w:r>
        <w:rPr>
          <w:rFonts w:ascii="Times New Roman" w:hAnsi="Times New Roman" w:cs="Times New Roman"/>
        </w:rPr>
        <w:br/>
      </w:r>
    </w:p>
    <w:p w14:paraId="28405044" w14:textId="2EA69611" w:rsidR="00B46B12" w:rsidRPr="00B46B12" w:rsidRDefault="00B46B12" w:rsidP="00B46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46B12">
        <w:rPr>
          <w:rFonts w:ascii="Times New Roman" w:hAnsi="Times New Roman" w:cs="Times New Roman"/>
        </w:rPr>
        <w:t xml:space="preserve">Want to check out a </w:t>
      </w:r>
      <w:proofErr w:type="spellStart"/>
      <w:r w:rsidRPr="00B46B12">
        <w:rPr>
          <w:rFonts w:ascii="Times New Roman" w:hAnsi="Times New Roman" w:cs="Times New Roman"/>
        </w:rPr>
        <w:t>Swivl</w:t>
      </w:r>
      <w:proofErr w:type="spellEnd"/>
      <w:r w:rsidRPr="00B46B12">
        <w:rPr>
          <w:rFonts w:ascii="Times New Roman" w:hAnsi="Times New Roman" w:cs="Times New Roman"/>
        </w:rPr>
        <w:t xml:space="preserve"> (not required) to film your lessons? Reach out to Mr. Landrey or scan the QR code on his door to set up a meeting. Please plan ahead for this!</w:t>
      </w:r>
      <w:r>
        <w:rPr>
          <w:rFonts w:ascii="Times New Roman" w:hAnsi="Times New Roman" w:cs="Times New Roman"/>
        </w:rPr>
        <w:br/>
      </w:r>
    </w:p>
    <w:p w14:paraId="1D9FB0F2" w14:textId="459084EA" w:rsidR="00467377" w:rsidRPr="00467377" w:rsidRDefault="00B46B12" w:rsidP="00F15E9F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r w:rsidRPr="00B46B12">
        <w:rPr>
          <w:rFonts w:ascii="Times New Roman" w:hAnsi="Times New Roman" w:cs="Times New Roman"/>
        </w:rPr>
        <w:t>Is your video file too large when you upload to Anthology? Compress your video file using Handbrake</w:t>
      </w:r>
      <w:r w:rsidR="00D776A1">
        <w:rPr>
          <w:rFonts w:ascii="Times New Roman" w:hAnsi="Times New Roman" w:cs="Times New Roman"/>
        </w:rPr>
        <w:t xml:space="preserve">. </w:t>
      </w:r>
      <w:r w:rsidRPr="00B46B12">
        <w:rPr>
          <w:rFonts w:ascii="Times New Roman" w:hAnsi="Times New Roman" w:cs="Times New Roman"/>
        </w:rPr>
        <w:t xml:space="preserve">Links to these resources can be found on the Education Department Website under edTPA Video Resources: </w:t>
      </w:r>
      <w:hyperlink r:id="rId12" w:history="1">
        <w:r w:rsidRPr="00B46B12">
          <w:rPr>
            <w:rStyle w:val="Hyperlink"/>
            <w:rFonts w:ascii="Times New Roman" w:hAnsi="Times New Roman" w:cs="Times New Roman"/>
          </w:rPr>
          <w:t>https://wp.cune.edu/educationdepartment/edtpa/task-2-instruction-video-suggestions/</w:t>
        </w:r>
      </w:hyperlink>
      <w:r w:rsidR="00467377">
        <w:rPr>
          <w:rStyle w:val="Hyperlink"/>
          <w:rFonts w:ascii="Times New Roman" w:hAnsi="Times New Roman" w:cs="Times New Roman"/>
        </w:rPr>
        <w:br/>
      </w:r>
    </w:p>
    <w:p w14:paraId="0AD14A55" w14:textId="31762CC1" w:rsidR="003C0BB4" w:rsidRPr="00F15E9F" w:rsidRDefault="00B46B12" w:rsidP="00F15E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15E9F">
        <w:rPr>
          <w:rFonts w:ascii="Times New Roman" w:hAnsi="Times New Roman" w:cs="Times New Roman"/>
        </w:rPr>
        <w:t xml:space="preserve">Make copies of the completed student work samples for the assessment used in Task 3. </w:t>
      </w:r>
      <w:r w:rsidRPr="00F15E9F">
        <w:rPr>
          <w:rFonts w:ascii="Times New Roman" w:hAnsi="Times New Roman" w:cs="Times New Roman"/>
        </w:rPr>
        <w:br/>
      </w:r>
    </w:p>
    <w:sectPr w:rsidR="003C0BB4" w:rsidRPr="00F15E9F" w:rsidSect="00833A74"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677BA" w14:textId="77777777" w:rsidR="004656C3" w:rsidRDefault="004656C3" w:rsidP="00F15E9F">
      <w:pPr>
        <w:spacing w:after="0" w:line="240" w:lineRule="auto"/>
      </w:pPr>
      <w:r>
        <w:separator/>
      </w:r>
    </w:p>
  </w:endnote>
  <w:endnote w:type="continuationSeparator" w:id="0">
    <w:p w14:paraId="6576407D" w14:textId="77777777" w:rsidR="004656C3" w:rsidRDefault="004656C3" w:rsidP="00F1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5DBFB" w14:textId="77777777" w:rsidR="00F15E9F" w:rsidRPr="00F15E9F" w:rsidRDefault="00F15E9F" w:rsidP="00F15E9F">
    <w:pPr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F15E9F">
      <w:rPr>
        <w:rFonts w:ascii="Times New Roman" w:hAnsi="Times New Roman" w:cs="Times New Roman"/>
        <w:b/>
        <w:bCs/>
        <w:i/>
        <w:iCs/>
        <w:sz w:val="24"/>
        <w:szCs w:val="24"/>
      </w:rPr>
      <w:t xml:space="preserve">As you work on your edTPA documents, please make sure to back-up your files in multiple places. Use a cloud-based service or a flash drive to save extra copies of your work. You don’t want issues with your computer to erase your progress on the edTPA. </w:t>
    </w:r>
  </w:p>
  <w:p w14:paraId="1EC03759" w14:textId="77777777" w:rsidR="00F15E9F" w:rsidRDefault="00F15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93DC1" w14:textId="77777777" w:rsidR="004656C3" w:rsidRDefault="004656C3" w:rsidP="00F15E9F">
      <w:pPr>
        <w:spacing w:after="0" w:line="240" w:lineRule="auto"/>
      </w:pPr>
      <w:r>
        <w:separator/>
      </w:r>
    </w:p>
  </w:footnote>
  <w:footnote w:type="continuationSeparator" w:id="0">
    <w:p w14:paraId="41F0B60F" w14:textId="77777777" w:rsidR="004656C3" w:rsidRDefault="004656C3" w:rsidP="00F15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31050"/>
    <w:multiLevelType w:val="hybridMultilevel"/>
    <w:tmpl w:val="12384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3634F"/>
    <w:multiLevelType w:val="hybridMultilevel"/>
    <w:tmpl w:val="47D4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731731">
    <w:abstractNumId w:val="1"/>
  </w:num>
  <w:num w:numId="2" w16cid:durableId="153126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74"/>
    <w:rsid w:val="0000393A"/>
    <w:rsid w:val="000408EE"/>
    <w:rsid w:val="00044C31"/>
    <w:rsid w:val="000617A5"/>
    <w:rsid w:val="00092A3A"/>
    <w:rsid w:val="000B58BE"/>
    <w:rsid w:val="001268DA"/>
    <w:rsid w:val="00157357"/>
    <w:rsid w:val="00157DF2"/>
    <w:rsid w:val="00165C91"/>
    <w:rsid w:val="001669CE"/>
    <w:rsid w:val="00185357"/>
    <w:rsid w:val="001C5F10"/>
    <w:rsid w:val="001D7A9A"/>
    <w:rsid w:val="0021040F"/>
    <w:rsid w:val="0022252B"/>
    <w:rsid w:val="0024390C"/>
    <w:rsid w:val="002440E3"/>
    <w:rsid w:val="00280A5F"/>
    <w:rsid w:val="002A1B48"/>
    <w:rsid w:val="002E5B29"/>
    <w:rsid w:val="00332FFB"/>
    <w:rsid w:val="00334926"/>
    <w:rsid w:val="00344D9F"/>
    <w:rsid w:val="00356778"/>
    <w:rsid w:val="00377936"/>
    <w:rsid w:val="00385675"/>
    <w:rsid w:val="00392F2E"/>
    <w:rsid w:val="003C0BB4"/>
    <w:rsid w:val="003C0D48"/>
    <w:rsid w:val="003D2C03"/>
    <w:rsid w:val="00433511"/>
    <w:rsid w:val="00460EAC"/>
    <w:rsid w:val="00463B2F"/>
    <w:rsid w:val="004656C3"/>
    <w:rsid w:val="00467377"/>
    <w:rsid w:val="004A33D6"/>
    <w:rsid w:val="005311DD"/>
    <w:rsid w:val="005A0EAD"/>
    <w:rsid w:val="005C78EF"/>
    <w:rsid w:val="006204AE"/>
    <w:rsid w:val="0062070D"/>
    <w:rsid w:val="00625468"/>
    <w:rsid w:val="0064559A"/>
    <w:rsid w:val="006A04D5"/>
    <w:rsid w:val="006B58E7"/>
    <w:rsid w:val="006C7E2A"/>
    <w:rsid w:val="006E2581"/>
    <w:rsid w:val="006E6392"/>
    <w:rsid w:val="00721209"/>
    <w:rsid w:val="0072221C"/>
    <w:rsid w:val="00732884"/>
    <w:rsid w:val="00757390"/>
    <w:rsid w:val="007A3FA5"/>
    <w:rsid w:val="007B4131"/>
    <w:rsid w:val="007D7A08"/>
    <w:rsid w:val="007F4594"/>
    <w:rsid w:val="007F7805"/>
    <w:rsid w:val="00805E07"/>
    <w:rsid w:val="00815FA9"/>
    <w:rsid w:val="0082491E"/>
    <w:rsid w:val="00827618"/>
    <w:rsid w:val="00833A74"/>
    <w:rsid w:val="008571B4"/>
    <w:rsid w:val="008729F4"/>
    <w:rsid w:val="0088596B"/>
    <w:rsid w:val="008E2D24"/>
    <w:rsid w:val="00902BA9"/>
    <w:rsid w:val="0091620C"/>
    <w:rsid w:val="00920E2C"/>
    <w:rsid w:val="00963048"/>
    <w:rsid w:val="009C2A6B"/>
    <w:rsid w:val="009D7FA0"/>
    <w:rsid w:val="00A07414"/>
    <w:rsid w:val="00A13B0C"/>
    <w:rsid w:val="00A319A8"/>
    <w:rsid w:val="00A372F7"/>
    <w:rsid w:val="00A66AB9"/>
    <w:rsid w:val="00A66CB2"/>
    <w:rsid w:val="00AA00EC"/>
    <w:rsid w:val="00AA5F35"/>
    <w:rsid w:val="00AB7751"/>
    <w:rsid w:val="00AB7DE1"/>
    <w:rsid w:val="00AE7D4C"/>
    <w:rsid w:val="00AF6E0D"/>
    <w:rsid w:val="00B46B12"/>
    <w:rsid w:val="00B54506"/>
    <w:rsid w:val="00B564E8"/>
    <w:rsid w:val="00B62708"/>
    <w:rsid w:val="00B92990"/>
    <w:rsid w:val="00B94BD6"/>
    <w:rsid w:val="00BD08D3"/>
    <w:rsid w:val="00BD0A21"/>
    <w:rsid w:val="00BD30DB"/>
    <w:rsid w:val="00C03AC2"/>
    <w:rsid w:val="00C06487"/>
    <w:rsid w:val="00C069BE"/>
    <w:rsid w:val="00C4760F"/>
    <w:rsid w:val="00C50784"/>
    <w:rsid w:val="00C76BB5"/>
    <w:rsid w:val="00C82A90"/>
    <w:rsid w:val="00C83E51"/>
    <w:rsid w:val="00C954D3"/>
    <w:rsid w:val="00CC0654"/>
    <w:rsid w:val="00D278ED"/>
    <w:rsid w:val="00D32924"/>
    <w:rsid w:val="00D776A1"/>
    <w:rsid w:val="00DA005C"/>
    <w:rsid w:val="00DA15D4"/>
    <w:rsid w:val="00DB040D"/>
    <w:rsid w:val="00DD4B1F"/>
    <w:rsid w:val="00DD6D6B"/>
    <w:rsid w:val="00E064B9"/>
    <w:rsid w:val="00E3357B"/>
    <w:rsid w:val="00E44D57"/>
    <w:rsid w:val="00E87869"/>
    <w:rsid w:val="00EA5C92"/>
    <w:rsid w:val="00EC14BB"/>
    <w:rsid w:val="00F15E9F"/>
    <w:rsid w:val="00F3544A"/>
    <w:rsid w:val="00F74F11"/>
    <w:rsid w:val="00F958F8"/>
    <w:rsid w:val="00FA0E3A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0FE3D"/>
  <w15:chartTrackingRefBased/>
  <w15:docId w15:val="{B8AED255-F274-49F7-86BB-C10B15D1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3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88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0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EA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5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9F"/>
  </w:style>
  <w:style w:type="paragraph" w:styleId="Footer">
    <w:name w:val="footer"/>
    <w:basedOn w:val="Normal"/>
    <w:link w:val="FooterChar"/>
    <w:uiPriority w:val="99"/>
    <w:unhideWhenUsed/>
    <w:rsid w:val="00F15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.cune.edu/educationdepartmen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ith.Kerschen@cune.edu" TargetMode="External"/><Relationship Id="rId12" Type="http://schemas.openxmlformats.org/officeDocument/2006/relationships/hyperlink" Target="https://wp.cune.edu/educationdepartment/edtpa/task-2-instruction-video-sugges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p.cune.edu/educationdepartment/edtpa/edtpa-thinking-organizers-and-chalk-and-wire-tip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p.cune.edu/educationdepartment/edtpa/edtpa-resour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p.cune.edu/educationdepartmen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Kerschen,Keith</dc:creator>
  <cp:keywords/>
  <dc:description/>
  <cp:lastModifiedBy>Kerschen,Keith</cp:lastModifiedBy>
  <cp:revision>103</cp:revision>
  <cp:lastPrinted>2025-08-13T14:54:00Z</cp:lastPrinted>
  <dcterms:created xsi:type="dcterms:W3CDTF">2022-08-01T16:06:00Z</dcterms:created>
  <dcterms:modified xsi:type="dcterms:W3CDTF">2025-08-13T21:17:00Z</dcterms:modified>
</cp:coreProperties>
</file>